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A16BE9" w:rsidRDefault="00821148" w:rsidP="000555DF">
      <w:pPr>
        <w:rPr>
          <w:lang w:val="sr-Cyrl-CS" w:eastAsia="en-GB"/>
        </w:rPr>
      </w:pPr>
      <w:bookmarkStart w:id="0" w:name="_GoBack"/>
      <w:bookmarkEnd w:id="0"/>
      <w:r w:rsidRPr="00A16BE9">
        <w:rPr>
          <w:lang w:val="sr-Cyrl-CS" w:eastAsia="en-GB"/>
        </w:rPr>
        <w:t xml:space="preserve"> </w:t>
      </w:r>
      <w:r w:rsidR="00FF02AE">
        <w:rPr>
          <w:lang w:val="sr-Cyrl-CS" w:eastAsia="en-GB"/>
        </w:rPr>
        <w:t>REPUBLIKA</w:t>
      </w:r>
      <w:r w:rsidR="000555DF" w:rsidRPr="00A16BE9">
        <w:rPr>
          <w:lang w:val="sr-Cyrl-CS" w:eastAsia="en-GB"/>
        </w:rPr>
        <w:t xml:space="preserve"> </w:t>
      </w:r>
      <w:r w:rsidR="00FF02AE">
        <w:rPr>
          <w:lang w:val="sr-Cyrl-CS" w:eastAsia="en-GB"/>
        </w:rPr>
        <w:t>SRBIJA</w:t>
      </w:r>
    </w:p>
    <w:p w:rsidR="000555DF" w:rsidRPr="00A16BE9" w:rsidRDefault="00FF02AE" w:rsidP="000555DF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0555DF" w:rsidRPr="00A16BE9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0555DF" w:rsidRPr="00A16BE9">
        <w:rPr>
          <w:lang w:val="sr-Cyrl-CS" w:eastAsia="en-GB"/>
        </w:rPr>
        <w:tab/>
      </w:r>
    </w:p>
    <w:p w:rsidR="000555DF" w:rsidRPr="00A16BE9" w:rsidRDefault="00FF02AE" w:rsidP="000555DF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0555DF" w:rsidRPr="00A16BE9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0555DF" w:rsidRPr="00A16BE9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0555DF" w:rsidRPr="00A16BE9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0555DF" w:rsidRPr="00A16BE9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0555DF" w:rsidRPr="00A16BE9" w:rsidRDefault="00FF02AE" w:rsidP="000555DF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0555DF" w:rsidRPr="00A16BE9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0555DF" w:rsidRPr="00A16BE9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0555DF" w:rsidRPr="00A16BE9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0555DF" w:rsidRPr="00A16BE9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0555DF" w:rsidRPr="00A16BE9" w:rsidRDefault="000555DF" w:rsidP="000555DF">
      <w:pPr>
        <w:rPr>
          <w:strike/>
          <w:lang w:val="sr-Cyrl-RS" w:eastAsia="en-GB"/>
        </w:rPr>
      </w:pPr>
      <w:r w:rsidRPr="00A16BE9">
        <w:rPr>
          <w:lang w:val="sr-Cyrl-RS" w:eastAsia="en-GB"/>
        </w:rPr>
        <w:t xml:space="preserve">11 </w:t>
      </w:r>
      <w:r w:rsidR="00FF02AE">
        <w:rPr>
          <w:lang w:val="sr-Cyrl-CS" w:eastAsia="en-GB"/>
        </w:rPr>
        <w:t>Broj</w:t>
      </w:r>
      <w:r w:rsidR="00F324E8" w:rsidRPr="00A16BE9">
        <w:rPr>
          <w:lang w:val="sr-Cyrl-CS" w:eastAsia="en-GB"/>
        </w:rPr>
        <w:t>:</w:t>
      </w:r>
      <w:r w:rsidRPr="00A16BE9">
        <w:rPr>
          <w:lang w:eastAsia="en-GB"/>
        </w:rPr>
        <w:t xml:space="preserve"> </w:t>
      </w:r>
      <w:r w:rsidR="00013C22" w:rsidRPr="00A16BE9">
        <w:rPr>
          <w:lang w:eastAsia="en-GB"/>
        </w:rPr>
        <w:t>06-2/58-25</w:t>
      </w:r>
    </w:p>
    <w:p w:rsidR="000555DF" w:rsidRPr="00A16BE9" w:rsidRDefault="00536853" w:rsidP="000555DF">
      <w:pPr>
        <w:rPr>
          <w:lang w:val="sr-Cyrl-CS" w:eastAsia="en-GB"/>
        </w:rPr>
      </w:pPr>
      <w:r w:rsidRPr="00A16BE9">
        <w:rPr>
          <w:lang w:val="sr-Cyrl-RS" w:eastAsia="en-GB"/>
        </w:rPr>
        <w:t>8</w:t>
      </w:r>
      <w:r w:rsidR="00F324E8" w:rsidRPr="00A16BE9">
        <w:rPr>
          <w:lang w:val="sr-Cyrl-RS" w:eastAsia="en-GB"/>
        </w:rPr>
        <w:t xml:space="preserve">. </w:t>
      </w:r>
      <w:r w:rsidR="00FF02AE">
        <w:rPr>
          <w:lang w:val="sr-Cyrl-RS" w:eastAsia="en-GB"/>
        </w:rPr>
        <w:t>maj</w:t>
      </w:r>
      <w:r w:rsidR="00B50146" w:rsidRPr="00A16BE9">
        <w:rPr>
          <w:lang w:val="sr-Cyrl-RS" w:eastAsia="en-GB"/>
        </w:rPr>
        <w:t xml:space="preserve"> 2025</w:t>
      </w:r>
      <w:r w:rsidR="000555DF" w:rsidRPr="00A16BE9">
        <w:rPr>
          <w:lang w:val="sr-Cyrl-RS" w:eastAsia="en-GB"/>
        </w:rPr>
        <w:t xml:space="preserve">. </w:t>
      </w:r>
      <w:r w:rsidR="00FF02AE">
        <w:rPr>
          <w:lang w:val="sr-Cyrl-CS" w:eastAsia="en-GB"/>
        </w:rPr>
        <w:t>godine</w:t>
      </w:r>
    </w:p>
    <w:p w:rsidR="006619A3" w:rsidRPr="00A16BE9" w:rsidRDefault="00FF02AE" w:rsidP="009D30EC">
      <w:pPr>
        <w:spacing w:after="600"/>
        <w:rPr>
          <w:lang w:val="sr-Cyrl-RS"/>
        </w:rPr>
      </w:pPr>
      <w:r>
        <w:rPr>
          <w:lang w:val="ru-RU" w:eastAsia="en-GB"/>
        </w:rPr>
        <w:t>B</w:t>
      </w:r>
      <w:r w:rsidR="000555DF" w:rsidRPr="00A16BE9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0555DF" w:rsidRPr="00A16BE9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0555DF" w:rsidRPr="00A16BE9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0555DF" w:rsidRPr="00A16BE9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0555DF" w:rsidRPr="00A16BE9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0555DF" w:rsidRPr="00A16BE9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F324E8" w:rsidRPr="00A16BE9" w:rsidRDefault="00F324E8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F18A8" w:rsidRPr="00A16BE9" w:rsidRDefault="00AF18A8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D30EC" w:rsidRPr="00A16BE9" w:rsidRDefault="009D30EC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A16BE9" w:rsidRDefault="00FF02AE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A16BE9" w:rsidRDefault="0039465A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>2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5</w:t>
      </w:r>
      <w:r w:rsidR="000555DF" w:rsidRPr="00A16BE9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>,</w:t>
      </w:r>
      <w:r w:rsidR="00C85F5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F02AE"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>,</w:t>
      </w:r>
      <w:r w:rsidR="00E86B38" w:rsidRPr="00A16BE9">
        <w:rPr>
          <w:rFonts w:ascii="Times New Roman" w:hAnsi="Times New Roman"/>
          <w:sz w:val="24"/>
          <w:szCs w:val="24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8</w:t>
      </w:r>
      <w:r w:rsidR="002066FF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02AE">
        <w:rPr>
          <w:rFonts w:ascii="Times New Roman" w:hAnsi="Times New Roman"/>
          <w:sz w:val="24"/>
          <w:szCs w:val="24"/>
          <w:lang w:val="sr-Cyrl-RS"/>
        </w:rPr>
        <w:t>MAJA</w:t>
      </w:r>
      <w:r w:rsidR="005C0C37" w:rsidRPr="00A16BE9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A16BE9">
        <w:rPr>
          <w:rFonts w:ascii="Times New Roman" w:hAnsi="Times New Roman"/>
          <w:sz w:val="24"/>
          <w:szCs w:val="24"/>
          <w:lang w:val="sr-Cyrl-RS"/>
        </w:rPr>
        <w:t>5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02A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324E8" w:rsidRPr="00A16BE9" w:rsidRDefault="00F324E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30EC" w:rsidRPr="00A16BE9" w:rsidRDefault="009D30EC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F18A8" w:rsidRPr="00A16BE9" w:rsidRDefault="00AF18A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16BE9" w:rsidRPr="00A16BE9" w:rsidRDefault="00FF02AE" w:rsidP="00A16BE9">
      <w:pPr>
        <w:pStyle w:val="NoSpacing"/>
        <w:spacing w:after="4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 w:rsidRPr="00A16BE9">
        <w:rPr>
          <w:rFonts w:ascii="Times New Roman" w:hAnsi="Times New Roman"/>
          <w:sz w:val="24"/>
          <w:szCs w:val="24"/>
          <w:lang w:val="sr-Cyrl-RS"/>
        </w:rPr>
        <w:t>1</w:t>
      </w:r>
      <w:r w:rsidR="00AB68B9" w:rsidRPr="00A16BE9">
        <w:rPr>
          <w:rFonts w:ascii="Times New Roman" w:hAnsi="Times New Roman"/>
          <w:sz w:val="24"/>
          <w:szCs w:val="24"/>
          <w:lang w:val="sr-Cyrl-RS"/>
        </w:rPr>
        <w:t>1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A16BE9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A16BE9">
        <w:rPr>
          <w:rFonts w:ascii="Times New Roman" w:hAnsi="Times New Roman"/>
          <w:sz w:val="24"/>
          <w:szCs w:val="24"/>
          <w:lang w:val="sr-Latn-RS"/>
        </w:rPr>
        <w:t>0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>.</w:t>
      </w:r>
    </w:p>
    <w:p w:rsidR="00A16BE9" w:rsidRPr="00A16BE9" w:rsidRDefault="00FF02AE" w:rsidP="00A16BE9">
      <w:pPr>
        <w:pStyle w:val="NoSpacing"/>
        <w:spacing w:after="4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D52AB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2AB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D52AB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5A0111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D52AB6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52AB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2AB6" w:rsidRPr="00A16BE9">
        <w:rPr>
          <w:rFonts w:ascii="Times New Roman" w:hAnsi="Times New Roman"/>
          <w:sz w:val="24"/>
          <w:szCs w:val="24"/>
          <w:lang w:val="sr-Cyrl-RS"/>
        </w:rPr>
        <w:t>.</w:t>
      </w:r>
    </w:p>
    <w:p w:rsidR="009917A7" w:rsidRPr="00A16BE9" w:rsidRDefault="00FF02AE" w:rsidP="00A16BE9">
      <w:pPr>
        <w:spacing w:after="40"/>
        <w:ind w:firstLine="720"/>
        <w:jc w:val="both"/>
      </w:pPr>
      <w:r>
        <w:rPr>
          <w:lang w:val="sr-Cyrl-RS"/>
        </w:rPr>
        <w:t>Sednici</w:t>
      </w:r>
      <w:r w:rsidR="006619A3" w:rsidRPr="00A16BE9">
        <w:rPr>
          <w:lang w:val="sr-Cyrl-RS"/>
        </w:rPr>
        <w:t xml:space="preserve"> </w:t>
      </w:r>
      <w:r>
        <w:rPr>
          <w:lang w:val="sr-Cyrl-RS"/>
        </w:rPr>
        <w:t>su</w:t>
      </w:r>
      <w:r w:rsidR="005C4872" w:rsidRPr="00A16BE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C4872" w:rsidRPr="00A16BE9">
        <w:rPr>
          <w:lang w:val="sr-Cyrl-RS"/>
        </w:rPr>
        <w:t xml:space="preserve"> </w:t>
      </w:r>
      <w:r>
        <w:rPr>
          <w:lang w:val="sr-Cyrl-RS"/>
        </w:rPr>
        <w:t>članovi</w:t>
      </w:r>
      <w:r w:rsidR="005C4872" w:rsidRPr="00A16BE9">
        <w:rPr>
          <w:lang w:val="sr-Cyrl-RS"/>
        </w:rPr>
        <w:t xml:space="preserve"> </w:t>
      </w:r>
      <w:r>
        <w:rPr>
          <w:lang w:val="sr-Cyrl-RS"/>
        </w:rPr>
        <w:t>Odbora</w:t>
      </w:r>
      <w:r w:rsidR="005C4872" w:rsidRPr="00A16BE9">
        <w:rPr>
          <w:lang w:val="sr-Cyrl-RS"/>
        </w:rPr>
        <w:t>:</w:t>
      </w:r>
      <w:r w:rsidR="005A0111" w:rsidRPr="00A16BE9">
        <w:rPr>
          <w:lang w:val="sr-Cyrl-RS"/>
        </w:rPr>
        <w:t xml:space="preserve"> </w:t>
      </w:r>
      <w:r>
        <w:rPr>
          <w:lang w:val="sr-Cyrl-RS"/>
        </w:rPr>
        <w:t>Aleksić</w:t>
      </w:r>
      <w:r w:rsidR="005D649B" w:rsidRPr="00A16BE9">
        <w:rPr>
          <w:lang w:val="sr-Cyrl-RS"/>
        </w:rPr>
        <w:t xml:space="preserve"> </w:t>
      </w:r>
      <w:r>
        <w:rPr>
          <w:lang w:val="sr-Cyrl-RS"/>
        </w:rPr>
        <w:t>Miroslav</w:t>
      </w:r>
      <w:r w:rsidR="00517F89" w:rsidRPr="00A16BE9">
        <w:rPr>
          <w:lang w:val="sr-Cyrl-RS"/>
        </w:rPr>
        <w:t xml:space="preserve">, </w:t>
      </w:r>
      <w:r>
        <w:rPr>
          <w:lang w:val="sr-Cyrl-RS"/>
        </w:rPr>
        <w:t>Beloica</w:t>
      </w:r>
      <w:r w:rsidR="005205AC" w:rsidRPr="00A16BE9">
        <w:rPr>
          <w:lang w:val="sr-Cyrl-RS"/>
        </w:rPr>
        <w:t xml:space="preserve"> </w:t>
      </w:r>
      <w:r>
        <w:rPr>
          <w:lang w:val="sr-Cyrl-RS"/>
        </w:rPr>
        <w:t>Martać</w:t>
      </w:r>
      <w:r w:rsidR="005205AC" w:rsidRPr="00A16BE9">
        <w:rPr>
          <w:lang w:val="sr-Cyrl-RS"/>
        </w:rPr>
        <w:t xml:space="preserve"> </w:t>
      </w:r>
      <w:r>
        <w:rPr>
          <w:lang w:val="sr-Cyrl-RS"/>
        </w:rPr>
        <w:t>Ana</w:t>
      </w:r>
      <w:r w:rsidR="005205AC" w:rsidRPr="00A16BE9">
        <w:rPr>
          <w:lang w:val="sr-Cyrl-RS"/>
        </w:rPr>
        <w:t xml:space="preserve">, </w:t>
      </w:r>
      <w:r>
        <w:rPr>
          <w:lang w:val="sr-Cyrl-RS"/>
        </w:rPr>
        <w:t>Vujić</w:t>
      </w:r>
      <w:r w:rsidR="005205AC" w:rsidRPr="00A16BE9">
        <w:rPr>
          <w:lang w:val="sr-Cyrl-RS"/>
        </w:rPr>
        <w:t xml:space="preserve"> </w:t>
      </w:r>
      <w:r>
        <w:rPr>
          <w:lang w:val="sr-Cyrl-RS"/>
        </w:rPr>
        <w:t>Vojislav</w:t>
      </w:r>
      <w:r w:rsidR="005205AC" w:rsidRPr="00A16BE9">
        <w:rPr>
          <w:lang w:val="sr-Cyrl-RS"/>
        </w:rPr>
        <w:t xml:space="preserve">, </w:t>
      </w:r>
      <w:r>
        <w:rPr>
          <w:lang w:val="sr-Cyrl-RS"/>
        </w:rPr>
        <w:t>Davidovac</w:t>
      </w:r>
      <w:r w:rsidR="001B6F5E" w:rsidRPr="00A16BE9">
        <w:rPr>
          <w:lang w:val="sr-Cyrl-RS"/>
        </w:rPr>
        <w:t xml:space="preserve"> </w:t>
      </w:r>
      <w:r>
        <w:rPr>
          <w:lang w:val="sr-Cyrl-RS"/>
        </w:rPr>
        <w:t>Tijana</w:t>
      </w:r>
      <w:r w:rsidR="001B6F5E" w:rsidRPr="00A16BE9">
        <w:rPr>
          <w:lang w:val="sr-Cyrl-RS"/>
        </w:rPr>
        <w:t>,</w:t>
      </w:r>
      <w:r w:rsidR="00E921D7" w:rsidRPr="00A16BE9">
        <w:rPr>
          <w:lang w:val="sr-Cyrl-RS"/>
        </w:rPr>
        <w:t xml:space="preserve"> </w:t>
      </w:r>
      <w:r>
        <w:rPr>
          <w:lang w:val="sr-Cyrl-RS"/>
        </w:rPr>
        <w:t>Krstić</w:t>
      </w:r>
      <w:r w:rsidR="00E921D7" w:rsidRPr="00A16BE9">
        <w:rPr>
          <w:lang w:val="sr-Cyrl-RS"/>
        </w:rPr>
        <w:t xml:space="preserve"> </w:t>
      </w:r>
      <w:r>
        <w:rPr>
          <w:lang w:val="sr-Cyrl-RS"/>
        </w:rPr>
        <w:t>Nenad</w:t>
      </w:r>
      <w:r w:rsidR="00E921D7" w:rsidRPr="00A16BE9">
        <w:rPr>
          <w:lang w:val="sr-Cyrl-RS"/>
        </w:rPr>
        <w:t xml:space="preserve">, </w:t>
      </w:r>
      <w:r>
        <w:rPr>
          <w:lang w:val="sr-Cyrl-RS"/>
        </w:rPr>
        <w:t>Mitrović</w:t>
      </w:r>
      <w:r w:rsidR="00E921D7" w:rsidRPr="00A16BE9">
        <w:rPr>
          <w:lang w:val="sr-Cyrl-RS"/>
        </w:rPr>
        <w:t xml:space="preserve"> </w:t>
      </w:r>
      <w:r>
        <w:rPr>
          <w:lang w:val="sr-Cyrl-RS"/>
        </w:rPr>
        <w:t>Peđa</w:t>
      </w:r>
      <w:r w:rsidR="00E921D7" w:rsidRPr="00A16BE9">
        <w:rPr>
          <w:lang w:val="sr-Cyrl-RS"/>
        </w:rPr>
        <w:t xml:space="preserve">, </w:t>
      </w:r>
      <w:r>
        <w:rPr>
          <w:lang w:val="sr-Cyrl-RS"/>
        </w:rPr>
        <w:t>Mihajlovski</w:t>
      </w:r>
      <w:r w:rsidR="00E921D7" w:rsidRPr="00A16BE9">
        <w:rPr>
          <w:lang w:val="sr-Cyrl-RS"/>
        </w:rPr>
        <w:t xml:space="preserve"> </w:t>
      </w:r>
      <w:r>
        <w:rPr>
          <w:lang w:val="sr-Cyrl-RS"/>
        </w:rPr>
        <w:t>Ilo</w:t>
      </w:r>
      <w:r w:rsidR="00E921D7" w:rsidRPr="00A16BE9">
        <w:rPr>
          <w:lang w:val="sr-Cyrl-RS"/>
        </w:rPr>
        <w:t xml:space="preserve">, </w:t>
      </w:r>
      <w:r>
        <w:rPr>
          <w:lang w:val="sr-Cyrl-RS"/>
        </w:rPr>
        <w:t>Milijić</w:t>
      </w:r>
      <w:r w:rsidR="003F7019" w:rsidRPr="00A16BE9">
        <w:rPr>
          <w:lang w:val="sr-Cyrl-RS"/>
        </w:rPr>
        <w:t xml:space="preserve"> </w:t>
      </w:r>
      <w:r>
        <w:rPr>
          <w:lang w:val="sr-Cyrl-RS"/>
        </w:rPr>
        <w:t>Svetlana</w:t>
      </w:r>
      <w:r w:rsidR="003F7019" w:rsidRPr="00A16BE9">
        <w:rPr>
          <w:lang w:val="sr-Cyrl-RS"/>
        </w:rPr>
        <w:t xml:space="preserve">, </w:t>
      </w:r>
      <w:r>
        <w:rPr>
          <w:lang w:val="sr-Cyrl-RS"/>
        </w:rPr>
        <w:t>Nikezić</w:t>
      </w:r>
      <w:r w:rsidR="003F7019" w:rsidRPr="00A16BE9">
        <w:rPr>
          <w:lang w:val="sr-Cyrl-RS"/>
        </w:rPr>
        <w:t xml:space="preserve"> </w:t>
      </w:r>
      <w:r>
        <w:rPr>
          <w:lang w:val="sr-Cyrl-RS"/>
        </w:rPr>
        <w:t>Dušan</w:t>
      </w:r>
      <w:r w:rsidR="003F7019" w:rsidRPr="00A16BE9">
        <w:rPr>
          <w:lang w:val="sr-Cyrl-RS"/>
        </w:rPr>
        <w:t xml:space="preserve"> </w:t>
      </w:r>
      <w:r>
        <w:rPr>
          <w:lang w:val="sr-Cyrl-RS"/>
        </w:rPr>
        <w:t>i</w:t>
      </w:r>
      <w:r w:rsidR="005205AC" w:rsidRPr="00A16BE9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5205AC" w:rsidRPr="00A16BE9">
        <w:rPr>
          <w:lang w:val="sr-Cyrl-RS"/>
        </w:rPr>
        <w:t xml:space="preserve"> </w:t>
      </w:r>
      <w:r>
        <w:rPr>
          <w:lang w:val="sr-Cyrl-RS"/>
        </w:rPr>
        <w:t>Nikola</w:t>
      </w:r>
      <w:r w:rsidR="003F7019" w:rsidRPr="00A16BE9">
        <w:rPr>
          <w:lang w:val="sr-Cyrl-RS"/>
        </w:rPr>
        <w:t>.</w:t>
      </w:r>
    </w:p>
    <w:p w:rsidR="00A16BE9" w:rsidRDefault="00FF02AE" w:rsidP="00A16BE9">
      <w:pPr>
        <w:spacing w:after="40"/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Sednici</w:t>
      </w:r>
      <w:r w:rsidR="00517F89" w:rsidRPr="00A16BE9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517F89" w:rsidRPr="00A16BE9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517F89" w:rsidRPr="00A16BE9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517F89" w:rsidRPr="00A16BE9">
        <w:rPr>
          <w:color w:val="000000" w:themeColor="text1"/>
        </w:rPr>
        <w:t xml:space="preserve"> </w:t>
      </w:r>
      <w:r>
        <w:rPr>
          <w:color w:val="000000" w:themeColor="text1"/>
        </w:rPr>
        <w:t>članova</w:t>
      </w:r>
      <w:r w:rsidR="00517F89" w:rsidRPr="00A16BE9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517F89" w:rsidRPr="00A16BE9">
        <w:rPr>
          <w:color w:val="000000" w:themeColor="text1"/>
        </w:rPr>
        <w:t xml:space="preserve">: </w:t>
      </w:r>
      <w:r>
        <w:rPr>
          <w:color w:val="000000" w:themeColor="text1"/>
          <w:lang w:val="sr-Cyrl-RS"/>
        </w:rPr>
        <w:t>Palurović</w:t>
      </w:r>
      <w:r w:rsidR="00BC2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Jasmina</w:t>
      </w:r>
      <w:r w:rsidR="00517F89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C2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Tobaiš</w:t>
      </w:r>
      <w:r w:rsidR="00BC2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Jožef</w:t>
      </w:r>
      <w:r w:rsidR="00517F89" w:rsidRPr="00A16BE9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517F89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Ujhelji</w:t>
      </w:r>
      <w:r w:rsidR="00BC2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Akoša</w:t>
      </w:r>
      <w:r w:rsidR="00517F89" w:rsidRPr="00A16BE9">
        <w:rPr>
          <w:color w:val="000000" w:themeColor="text1"/>
          <w:lang w:val="sr-Cyrl-RS"/>
        </w:rPr>
        <w:t>)</w:t>
      </w:r>
      <w:r w:rsidR="00BC2EDF" w:rsidRPr="00A16BE9">
        <w:rPr>
          <w:color w:val="000000" w:themeColor="text1"/>
          <w:lang w:val="sr-Cyrl-RS"/>
        </w:rPr>
        <w:t>.</w:t>
      </w:r>
    </w:p>
    <w:p w:rsidR="00A16BE9" w:rsidRDefault="00FF02AE" w:rsidP="00A16BE9">
      <w:pPr>
        <w:spacing w:after="4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A572D" w:rsidRPr="00A16BE9">
        <w:t xml:space="preserve"> </w:t>
      </w:r>
      <w:r>
        <w:rPr>
          <w:lang w:val="sr-Cyrl-RS"/>
        </w:rPr>
        <w:t>nisu</w:t>
      </w:r>
      <w:r w:rsidR="001A572D" w:rsidRPr="00A16BE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A572D" w:rsidRPr="00A16BE9">
        <w:rPr>
          <w:lang w:val="sr-Cyrl-RS"/>
        </w:rPr>
        <w:t xml:space="preserve"> </w:t>
      </w:r>
      <w:r>
        <w:rPr>
          <w:lang w:val="sr-Cyrl-RS"/>
        </w:rPr>
        <w:t>član</w:t>
      </w:r>
      <w:r w:rsidR="001A572D" w:rsidRPr="00A16BE9">
        <w:t>o</w:t>
      </w:r>
      <w:r>
        <w:rPr>
          <w:lang w:val="sr-Cyrl-RS"/>
        </w:rPr>
        <w:t>vi</w:t>
      </w:r>
      <w:r w:rsidR="001A572D" w:rsidRPr="00A16BE9">
        <w:rPr>
          <w:lang w:val="sr-Cyrl-RS"/>
        </w:rPr>
        <w:t xml:space="preserve"> </w:t>
      </w:r>
      <w:r>
        <w:rPr>
          <w:lang w:val="sr-Cyrl-RS"/>
        </w:rPr>
        <w:t>Odbora</w:t>
      </w:r>
      <w:r w:rsidR="001A572D" w:rsidRPr="00A16BE9">
        <w:rPr>
          <w:lang w:val="sr-Cyrl-RS"/>
        </w:rPr>
        <w:t>:</w:t>
      </w:r>
      <w:r w:rsidR="00BC2EDF" w:rsidRPr="00A16BE9">
        <w:rPr>
          <w:lang w:val="sr-Cyrl-RS"/>
        </w:rPr>
        <w:t xml:space="preserve"> </w:t>
      </w:r>
      <w:r>
        <w:rPr>
          <w:lang w:val="sr-Cyrl-RS"/>
        </w:rPr>
        <w:t>Bajatović</w:t>
      </w:r>
      <w:r w:rsidR="00BC2EDF" w:rsidRPr="00A16BE9">
        <w:rPr>
          <w:lang w:val="sr-Cyrl-RS"/>
        </w:rPr>
        <w:t xml:space="preserve"> </w:t>
      </w:r>
      <w:r>
        <w:rPr>
          <w:lang w:val="sr-Cyrl-RS"/>
        </w:rPr>
        <w:t>Dušan</w:t>
      </w:r>
      <w:r w:rsidR="00BC2EDF" w:rsidRPr="00A16BE9">
        <w:rPr>
          <w:lang w:val="sr-Cyrl-RS"/>
        </w:rPr>
        <w:t>,</w:t>
      </w:r>
      <w:r w:rsidR="00E921D7" w:rsidRPr="00A16BE9">
        <w:rPr>
          <w:lang w:val="sr-Cyrl-RS"/>
        </w:rPr>
        <w:t xml:space="preserve"> </w:t>
      </w:r>
      <w:r>
        <w:rPr>
          <w:lang w:val="sr-Cyrl-RS"/>
        </w:rPr>
        <w:t>Jelić</w:t>
      </w:r>
      <w:r w:rsidR="001A572D" w:rsidRPr="00A16BE9">
        <w:rPr>
          <w:lang w:val="sr-Cyrl-RS"/>
        </w:rPr>
        <w:t xml:space="preserve"> </w:t>
      </w:r>
      <w:r>
        <w:rPr>
          <w:lang w:val="sr-Cyrl-RS"/>
        </w:rPr>
        <w:t>Vladimir</w:t>
      </w:r>
      <w:r w:rsidR="005253E6" w:rsidRPr="00A16BE9">
        <w:rPr>
          <w:lang w:val="sr-Cyrl-RS"/>
        </w:rPr>
        <w:t xml:space="preserve">, </w:t>
      </w:r>
      <w:r>
        <w:rPr>
          <w:lang w:val="sr-Cyrl-RS"/>
        </w:rPr>
        <w:t>Mitrović</w:t>
      </w:r>
      <w:r w:rsidR="005253E6" w:rsidRPr="00A16BE9">
        <w:rPr>
          <w:lang w:val="sr-Cyrl-RS"/>
        </w:rPr>
        <w:t xml:space="preserve"> </w:t>
      </w:r>
      <w:r>
        <w:rPr>
          <w:lang w:val="sr-Cyrl-RS"/>
        </w:rPr>
        <w:t>Nenad</w:t>
      </w:r>
      <w:r w:rsidR="00BC2EDF" w:rsidRPr="00A16BE9">
        <w:rPr>
          <w:lang w:val="sr-Cyrl-RS"/>
        </w:rPr>
        <w:t xml:space="preserve"> </w:t>
      </w:r>
      <w:r>
        <w:rPr>
          <w:lang w:val="sr-Cyrl-RS"/>
        </w:rPr>
        <w:t>i</w:t>
      </w:r>
      <w:r w:rsidR="00BC2EDF" w:rsidRPr="00A16BE9">
        <w:rPr>
          <w:lang w:val="sr-Cyrl-RS"/>
        </w:rPr>
        <w:t xml:space="preserve"> </w:t>
      </w:r>
      <w:r>
        <w:rPr>
          <w:lang w:val="sr-Cyrl-RS"/>
        </w:rPr>
        <w:t>Pavlović</w:t>
      </w:r>
      <w:r w:rsidR="00BC2EDF" w:rsidRPr="00A16BE9">
        <w:rPr>
          <w:lang w:val="sr-Cyrl-RS"/>
        </w:rPr>
        <w:t xml:space="preserve"> </w:t>
      </w:r>
      <w:r>
        <w:rPr>
          <w:lang w:val="sr-Cyrl-RS"/>
        </w:rPr>
        <w:t>Branko</w:t>
      </w:r>
      <w:r w:rsidR="00BC2EDF" w:rsidRPr="00A16BE9">
        <w:rPr>
          <w:lang w:val="sr-Cyrl-RS"/>
        </w:rPr>
        <w:t xml:space="preserve"> </w:t>
      </w:r>
      <w:r>
        <w:rPr>
          <w:lang w:val="sr-Cyrl-RS"/>
        </w:rPr>
        <w:t>niti</w:t>
      </w:r>
      <w:r w:rsidR="001A572D" w:rsidRPr="00A16BE9">
        <w:rPr>
          <w:lang w:val="sr-Cyrl-RS"/>
        </w:rPr>
        <w:t xml:space="preserve"> </w:t>
      </w:r>
      <w:r>
        <w:rPr>
          <w:lang w:val="sr-Cyrl-RS"/>
        </w:rPr>
        <w:t>njihovi</w:t>
      </w:r>
      <w:r w:rsidR="001A572D" w:rsidRPr="00A16BE9">
        <w:rPr>
          <w:lang w:val="sr-Cyrl-RS"/>
        </w:rPr>
        <w:t xml:space="preserve"> </w:t>
      </w:r>
      <w:r>
        <w:rPr>
          <w:lang w:val="sr-Cyrl-RS"/>
        </w:rPr>
        <w:t>zamenici</w:t>
      </w:r>
      <w:r w:rsidR="001A572D" w:rsidRPr="00A16BE9">
        <w:rPr>
          <w:lang w:val="sr-Cyrl-RS"/>
        </w:rPr>
        <w:t>.</w:t>
      </w:r>
    </w:p>
    <w:p w:rsidR="00B74DEB" w:rsidRPr="00A16BE9" w:rsidRDefault="00FF02AE" w:rsidP="00A16BE9">
      <w:pPr>
        <w:spacing w:after="4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1D14BC" w:rsidRPr="00A16BE9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1D14BC" w:rsidRPr="00A16BE9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1D14BC" w:rsidRPr="00A16BE9">
        <w:rPr>
          <w:color w:val="000000" w:themeColor="text1"/>
        </w:rPr>
        <w:t xml:space="preserve"> </w:t>
      </w:r>
      <w:r>
        <w:rPr>
          <w:color w:val="000000" w:themeColor="text1"/>
        </w:rPr>
        <w:t>predstavnici</w:t>
      </w:r>
      <w:r w:rsidR="001D14BC" w:rsidRPr="00A16BE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Republičke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komisije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zaštitu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postupcima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nabavki</w:t>
      </w:r>
      <w:r w:rsidR="00A16BE9">
        <w:rPr>
          <w:color w:val="000000" w:themeColor="text1"/>
          <w:lang w:val="sr-Cyrl-RS"/>
        </w:rPr>
        <w:t>: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Hana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Hukić</w:t>
      </w:r>
      <w:r w:rsidR="001D14BC" w:rsidRPr="00A16BE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Vesna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Gojković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Milin</w:t>
      </w:r>
      <w:r w:rsidR="001D14BC" w:rsidRPr="00A16BE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zamenik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predstavnici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Kancelarije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javne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nabavke</w:t>
      </w:r>
      <w:r w:rsidR="001D14BC" w:rsidRPr="00A16BE9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Dragana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Marić</w:t>
      </w:r>
      <w:r w:rsidR="001D14BC" w:rsidRPr="00A16BE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pomoćnik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direktora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Snežana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Leposavić</w:t>
      </w:r>
      <w:r w:rsidR="001D14BC" w:rsidRPr="00A16BE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rukovodilaca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Grupe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monitoring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1D14BC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nabavki</w:t>
      </w:r>
      <w:r w:rsidR="001D14BC" w:rsidRPr="00A16BE9">
        <w:rPr>
          <w:color w:val="000000" w:themeColor="text1"/>
        </w:rPr>
        <w:t>.</w:t>
      </w:r>
      <w:r w:rsidR="001D14BC" w:rsidRPr="00A16BE9">
        <w:rPr>
          <w:color w:val="000000" w:themeColor="text1"/>
          <w:lang w:val="sr-Cyrl-RS"/>
        </w:rPr>
        <w:t xml:space="preserve"> </w:t>
      </w:r>
    </w:p>
    <w:p w:rsidR="00A16BE9" w:rsidRDefault="00FF02AE" w:rsidP="00A16BE9">
      <w:pPr>
        <w:spacing w:after="36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8730AD" w:rsidRPr="00A16BE9">
        <w:rPr>
          <w:lang w:val="sr-Cyrl-RS"/>
        </w:rPr>
        <w:t xml:space="preserve"> </w:t>
      </w:r>
      <w:r>
        <w:rPr>
          <w:lang w:val="sr-Cyrl-RS"/>
        </w:rPr>
        <w:t>predlog</w:t>
      </w:r>
      <w:r w:rsidR="008730AD" w:rsidRPr="00A16BE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4225E" w:rsidRPr="00A16BE9">
        <w:rPr>
          <w:lang w:val="sr-Cyrl-RS"/>
        </w:rPr>
        <w:t xml:space="preserve">, </w:t>
      </w:r>
      <w:r>
        <w:rPr>
          <w:lang w:val="sr-Cyrl-RS"/>
        </w:rPr>
        <w:t>Odbor</w:t>
      </w:r>
      <w:r w:rsidR="00C4225E" w:rsidRPr="00A16BE9">
        <w:rPr>
          <w:lang w:val="sr-Cyrl-RS"/>
        </w:rPr>
        <w:t xml:space="preserve"> </w:t>
      </w:r>
      <w:r>
        <w:rPr>
          <w:lang w:val="sr-Cyrl-RS"/>
        </w:rPr>
        <w:t>je</w:t>
      </w:r>
      <w:r w:rsidR="00C4225E" w:rsidRPr="00A16BE9">
        <w:rPr>
          <w:lang w:val="sr-Cyrl-RS"/>
        </w:rPr>
        <w:t xml:space="preserve"> </w:t>
      </w:r>
      <w:r>
        <w:rPr>
          <w:lang w:val="sr-Cyrl-RS"/>
        </w:rPr>
        <w:t>većinom</w:t>
      </w:r>
      <w:r w:rsidR="00C4225E" w:rsidRPr="00A16BE9">
        <w:rPr>
          <w:lang w:val="sr-Cyrl-RS"/>
        </w:rPr>
        <w:t xml:space="preserve"> </w:t>
      </w:r>
      <w:r>
        <w:rPr>
          <w:lang w:val="sr-Cyrl-RS"/>
        </w:rPr>
        <w:t>glasova</w:t>
      </w:r>
      <w:r w:rsidR="00C4225E" w:rsidRPr="00A16BE9">
        <w:rPr>
          <w:lang w:val="sr-Cyrl-RS"/>
        </w:rPr>
        <w:t xml:space="preserve"> </w:t>
      </w:r>
      <w:r w:rsidR="008730AD" w:rsidRPr="00A16BE9">
        <w:rPr>
          <w:bCs/>
          <w:color w:val="000000" w:themeColor="text1"/>
          <w:lang w:val="sr-Cyrl-RS"/>
        </w:rPr>
        <w:t>(</w:t>
      </w:r>
      <w:r w:rsidR="008628FA" w:rsidRPr="00A16BE9">
        <w:rPr>
          <w:bCs/>
          <w:color w:val="000000" w:themeColor="text1"/>
        </w:rPr>
        <w:t>10</w:t>
      </w:r>
      <w:r w:rsidR="00B46A11" w:rsidRPr="00A16BE9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B46A11" w:rsidRPr="00A16BE9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B46A11" w:rsidRPr="00A16BE9">
        <w:rPr>
          <w:bCs/>
          <w:color w:val="000000" w:themeColor="text1"/>
          <w:lang w:val="sr-Cyrl-RS"/>
        </w:rPr>
        <w:t xml:space="preserve">, </w:t>
      </w:r>
      <w:r w:rsidR="008628FA" w:rsidRPr="00A16BE9">
        <w:rPr>
          <w:bCs/>
          <w:color w:val="000000" w:themeColor="text1"/>
          <w:lang w:val="sr-Cyrl-RS"/>
        </w:rPr>
        <w:t xml:space="preserve">1 </w:t>
      </w:r>
      <w:r>
        <w:rPr>
          <w:bCs/>
          <w:color w:val="000000" w:themeColor="text1"/>
          <w:lang w:val="sr-Cyrl-RS"/>
        </w:rPr>
        <w:t>protiv</w:t>
      </w:r>
      <w:r w:rsidR="008628FA" w:rsidRPr="00A16BE9">
        <w:rPr>
          <w:bCs/>
          <w:color w:val="000000" w:themeColor="text1"/>
          <w:lang w:val="sr-Cyrl-RS"/>
        </w:rPr>
        <w:t xml:space="preserve">, </w:t>
      </w:r>
      <w:r w:rsidR="005F4CE8" w:rsidRPr="00A16BE9">
        <w:rPr>
          <w:bCs/>
          <w:color w:val="000000" w:themeColor="text1"/>
          <w:lang w:val="sr-Cyrl-RS"/>
        </w:rPr>
        <w:t>1</w:t>
      </w:r>
      <w:r w:rsidR="00D10CB6" w:rsidRPr="00A16BE9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uzdržan</w:t>
      </w:r>
      <w:r w:rsidR="008730AD" w:rsidRPr="00A16BE9">
        <w:rPr>
          <w:bCs/>
          <w:color w:val="000000" w:themeColor="text1"/>
          <w:lang w:val="sr-Cyrl-RS"/>
        </w:rPr>
        <w:t xml:space="preserve">) </w:t>
      </w:r>
      <w:r>
        <w:rPr>
          <w:bCs/>
          <w:lang w:val="sr-Cyrl-RS"/>
        </w:rPr>
        <w:t>utvrdio</w:t>
      </w:r>
      <w:r w:rsidR="00A16BE9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A16BE9" w:rsidRPr="004E2815" w:rsidRDefault="00FF02AE" w:rsidP="00A16BE9">
      <w:pPr>
        <w:spacing w:after="360"/>
        <w:jc w:val="center"/>
        <w:rPr>
          <w:lang w:val="sr-Cyrl-RS"/>
        </w:rPr>
      </w:pPr>
      <w:r>
        <w:rPr>
          <w:lang w:val="sr-Cyrl-RS"/>
        </w:rPr>
        <w:t>Dnevni</w:t>
      </w:r>
      <w:r w:rsidR="00A16BE9">
        <w:rPr>
          <w:lang w:val="sr-Cyrl-RS"/>
        </w:rPr>
        <w:t xml:space="preserve"> </w:t>
      </w:r>
      <w:r>
        <w:rPr>
          <w:lang w:val="sr-Cyrl-RS"/>
        </w:rPr>
        <w:t>red</w:t>
      </w:r>
      <w:r w:rsidR="004E2815">
        <w:rPr>
          <w:lang w:val="sr-Cyrl-RS"/>
        </w:rPr>
        <w:t>:</w:t>
      </w:r>
    </w:p>
    <w:p w:rsidR="00A16BE9" w:rsidRDefault="00153A7E" w:rsidP="00A16BE9">
      <w:pPr>
        <w:spacing w:after="60"/>
        <w:ind w:firstLine="720"/>
        <w:jc w:val="both"/>
        <w:rPr>
          <w:lang w:val="sr-Cyrl-RS"/>
        </w:rPr>
      </w:pPr>
      <w:r w:rsidRPr="00A16BE9">
        <w:rPr>
          <w:bCs/>
        </w:rPr>
        <w:t>1.</w:t>
      </w:r>
      <w:r w:rsid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Razmatranje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Izveštaja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o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radu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Republičke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komisije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za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zaštitu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prava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u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postupcima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javnih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nabavki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u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periodu</w:t>
      </w:r>
      <w:r w:rsidRPr="00A16BE9">
        <w:rPr>
          <w:bCs/>
          <w:lang w:val="sr-Cyrl-RS"/>
        </w:rPr>
        <w:t xml:space="preserve"> </w:t>
      </w:r>
      <w:proofErr w:type="gramStart"/>
      <w:r w:rsidR="00FF02AE">
        <w:rPr>
          <w:bCs/>
          <w:lang w:val="sr-Cyrl-RS"/>
        </w:rPr>
        <w:t>od</w:t>
      </w:r>
      <w:proofErr w:type="gramEnd"/>
      <w:r w:rsidRPr="00A16BE9">
        <w:rPr>
          <w:bCs/>
          <w:lang w:val="sr-Cyrl-RS"/>
        </w:rPr>
        <w:t xml:space="preserve"> 01.01.2024. </w:t>
      </w:r>
      <w:r w:rsidR="00FF02AE">
        <w:rPr>
          <w:bCs/>
          <w:lang w:val="sr-Cyrl-RS"/>
        </w:rPr>
        <w:t>do</w:t>
      </w:r>
      <w:r w:rsidRPr="00A16BE9">
        <w:rPr>
          <w:bCs/>
          <w:lang w:val="sr-Cyrl-RS"/>
        </w:rPr>
        <w:t xml:space="preserve"> 31.12.2024. </w:t>
      </w:r>
      <w:r w:rsidR="00FF02AE">
        <w:rPr>
          <w:bCs/>
          <w:lang w:val="sr-Cyrl-RS"/>
        </w:rPr>
        <w:t>godine</w:t>
      </w:r>
      <w:r w:rsidRPr="00A16BE9">
        <w:rPr>
          <w:bCs/>
          <w:lang w:val="sr-Cyrl-RS"/>
        </w:rPr>
        <w:t xml:space="preserve">, </w:t>
      </w:r>
      <w:r w:rsidR="00FF02AE">
        <w:rPr>
          <w:bCs/>
          <w:lang w:val="sr-Cyrl-RS"/>
        </w:rPr>
        <w:t>koji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je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podnela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Republička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komisija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za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zaštitu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prava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u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postupcima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javnih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nabavki</w:t>
      </w:r>
      <w:r w:rsidRPr="00A16BE9">
        <w:rPr>
          <w:bCs/>
          <w:lang w:val="sr-Cyrl-RS"/>
        </w:rPr>
        <w:t xml:space="preserve"> (02 </w:t>
      </w:r>
      <w:r w:rsidR="00FF02AE">
        <w:rPr>
          <w:bCs/>
          <w:lang w:val="sr-Cyrl-RS"/>
        </w:rPr>
        <w:t>broj</w:t>
      </w:r>
      <w:r w:rsidRPr="00A16BE9">
        <w:rPr>
          <w:bCs/>
          <w:lang w:val="sr-Cyrl-RS"/>
        </w:rPr>
        <w:t xml:space="preserve"> 590/25 </w:t>
      </w:r>
      <w:r w:rsidR="00FF02AE">
        <w:rPr>
          <w:bCs/>
          <w:lang w:val="sr-Cyrl-RS"/>
        </w:rPr>
        <w:t>od</w:t>
      </w:r>
      <w:r w:rsidRPr="00A16BE9">
        <w:rPr>
          <w:bCs/>
          <w:lang w:val="sr-Cyrl-RS"/>
        </w:rPr>
        <w:t xml:space="preserve"> 28. </w:t>
      </w:r>
      <w:r w:rsidR="00FF02AE">
        <w:rPr>
          <w:bCs/>
          <w:lang w:val="sr-Cyrl-RS"/>
        </w:rPr>
        <w:t>marta</w:t>
      </w:r>
      <w:r w:rsidRPr="00A16BE9">
        <w:rPr>
          <w:bCs/>
          <w:lang w:val="sr-Cyrl-RS"/>
        </w:rPr>
        <w:t xml:space="preserve"> 2025. </w:t>
      </w:r>
      <w:r w:rsidR="00FF02AE">
        <w:rPr>
          <w:bCs/>
          <w:lang w:val="sr-Cyrl-RS"/>
        </w:rPr>
        <w:t>godine</w:t>
      </w:r>
      <w:r w:rsidRPr="00A16BE9">
        <w:rPr>
          <w:bCs/>
          <w:lang w:val="sr-Cyrl-RS"/>
        </w:rPr>
        <w:t>);</w:t>
      </w:r>
    </w:p>
    <w:p w:rsidR="00153A7E" w:rsidRPr="00A16BE9" w:rsidRDefault="00153A7E" w:rsidP="00A16BE9">
      <w:pPr>
        <w:spacing w:after="60"/>
        <w:ind w:firstLine="720"/>
        <w:jc w:val="both"/>
        <w:rPr>
          <w:lang w:val="sr-Cyrl-RS"/>
        </w:rPr>
      </w:pPr>
      <w:r w:rsidRPr="00A16BE9">
        <w:rPr>
          <w:bCs/>
        </w:rPr>
        <w:t>2.</w:t>
      </w:r>
      <w:r w:rsidR="004E2815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Razmatranje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Izveštaja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o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sprovedenom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monitoringu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za</w:t>
      </w:r>
      <w:r w:rsidRPr="00A16BE9">
        <w:rPr>
          <w:bCs/>
          <w:lang w:val="sr-Cyrl-RS"/>
        </w:rPr>
        <w:t xml:space="preserve"> 2024. </w:t>
      </w:r>
      <w:r w:rsidR="00FF02AE">
        <w:rPr>
          <w:bCs/>
          <w:lang w:val="sr-Cyrl-RS"/>
        </w:rPr>
        <w:t>godinu</w:t>
      </w:r>
      <w:r w:rsidRPr="00A16BE9">
        <w:rPr>
          <w:bCs/>
          <w:lang w:val="sr-Cyrl-RS"/>
        </w:rPr>
        <w:t xml:space="preserve">, </w:t>
      </w:r>
      <w:r w:rsidR="00FF02AE">
        <w:rPr>
          <w:bCs/>
          <w:lang w:val="sr-Cyrl-RS"/>
        </w:rPr>
        <w:t>koji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je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podnela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Kancelarija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za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javne</w:t>
      </w:r>
      <w:r w:rsidRPr="00A16BE9">
        <w:rPr>
          <w:bCs/>
          <w:lang w:val="sr-Cyrl-RS"/>
        </w:rPr>
        <w:t xml:space="preserve"> </w:t>
      </w:r>
      <w:r w:rsidR="00FF02AE">
        <w:rPr>
          <w:bCs/>
          <w:lang w:val="sr-Cyrl-RS"/>
        </w:rPr>
        <w:t>nabavke</w:t>
      </w:r>
      <w:r w:rsidRPr="00A16BE9">
        <w:rPr>
          <w:bCs/>
          <w:lang w:val="sr-Cyrl-RS"/>
        </w:rPr>
        <w:t xml:space="preserve"> (02-608/25 </w:t>
      </w:r>
      <w:r w:rsidR="00FF02AE">
        <w:rPr>
          <w:bCs/>
          <w:lang w:val="sr-Cyrl-RS"/>
        </w:rPr>
        <w:t>od</w:t>
      </w:r>
      <w:r w:rsidRPr="00A16BE9">
        <w:rPr>
          <w:bCs/>
          <w:lang w:val="sr-Cyrl-RS"/>
        </w:rPr>
        <w:t xml:space="preserve"> 31. </w:t>
      </w:r>
      <w:r w:rsidR="00FF02AE">
        <w:rPr>
          <w:bCs/>
          <w:lang w:val="sr-Cyrl-RS"/>
        </w:rPr>
        <w:t>marta</w:t>
      </w:r>
      <w:r w:rsidRPr="00A16BE9">
        <w:rPr>
          <w:bCs/>
          <w:lang w:val="sr-Cyrl-RS"/>
        </w:rPr>
        <w:t xml:space="preserve"> 2025. </w:t>
      </w:r>
      <w:r w:rsidR="00FF02AE">
        <w:rPr>
          <w:bCs/>
          <w:lang w:val="sr-Cyrl-RS"/>
        </w:rPr>
        <w:t>godine</w:t>
      </w:r>
      <w:r w:rsidRPr="00A16BE9">
        <w:rPr>
          <w:bCs/>
          <w:lang w:val="sr-Cyrl-RS"/>
        </w:rPr>
        <w:t>);</w:t>
      </w:r>
    </w:p>
    <w:p w:rsidR="00153A7E" w:rsidRPr="00A16BE9" w:rsidRDefault="00DB16CB" w:rsidP="00A16BE9">
      <w:pPr>
        <w:spacing w:after="240"/>
        <w:jc w:val="both"/>
        <w:rPr>
          <w:color w:val="000000"/>
          <w:lang w:eastAsia="sr-Cyrl-CS"/>
        </w:rPr>
      </w:pPr>
      <w:r w:rsidRPr="00A16BE9">
        <w:rPr>
          <w:color w:val="000000"/>
          <w:lang w:val="sr-Cyrl-RS" w:eastAsia="sr-Cyrl-CS"/>
        </w:rPr>
        <w:t xml:space="preserve">          </w:t>
      </w:r>
      <w:r w:rsidR="00153A7E" w:rsidRPr="00A16BE9">
        <w:rPr>
          <w:color w:val="000000"/>
          <w:lang w:eastAsia="sr-Cyrl-CS"/>
        </w:rPr>
        <w:t>3.</w:t>
      </w:r>
      <w:r w:rsidR="004E2815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Donošenje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odluke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o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obrazovanju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Radne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grupe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za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utvrđivanje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ispunjenosti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uslova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u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postupku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predlaganja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kandidata</w:t>
      </w:r>
      <w:r w:rsidR="00153A7E" w:rsidRPr="00A16BE9">
        <w:rPr>
          <w:color w:val="000000"/>
          <w:lang w:val="sr-Cyrl-RS" w:eastAsia="sr-Cyrl-CS"/>
        </w:rPr>
        <w:t xml:space="preserve"> </w:t>
      </w:r>
      <w:proofErr w:type="gramStart"/>
      <w:r w:rsidR="00FF02AE">
        <w:rPr>
          <w:color w:val="000000"/>
          <w:lang w:val="sr-Cyrl-RS" w:eastAsia="sr-Cyrl-CS"/>
        </w:rPr>
        <w:t>na</w:t>
      </w:r>
      <w:proofErr w:type="gramEnd"/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funkcije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u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samostalnim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i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nezavisnim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državnim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organima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i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organizacijama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koje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bira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Narodna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skupština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po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javnim</w:t>
      </w:r>
      <w:r w:rsidR="00153A7E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konkursima</w:t>
      </w:r>
      <w:r w:rsidR="00153A7E" w:rsidRPr="00A16BE9">
        <w:rPr>
          <w:color w:val="000000"/>
          <w:lang w:eastAsia="sr-Cyrl-CS"/>
        </w:rPr>
        <w:t>.</w:t>
      </w:r>
    </w:p>
    <w:p w:rsidR="00BF31AC" w:rsidRPr="00A16BE9" w:rsidRDefault="00BF31AC" w:rsidP="00BF31AC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A16BE9">
        <w:rPr>
          <w:color w:val="000000"/>
          <w:lang w:val="sr-Cyrl-RS" w:eastAsia="sr-Cyrl-CS"/>
        </w:rPr>
        <w:lastRenderedPageBreak/>
        <w:t>* * *</w:t>
      </w:r>
    </w:p>
    <w:p w:rsidR="00BF31AC" w:rsidRPr="00A16BE9" w:rsidRDefault="00C0310D" w:rsidP="00C0310D">
      <w:pPr>
        <w:spacing w:after="240"/>
        <w:jc w:val="both"/>
        <w:rPr>
          <w:lang w:val="sr-Cyrl-RS"/>
        </w:rPr>
      </w:pPr>
      <w:r w:rsidRPr="00A16BE9">
        <w:rPr>
          <w:rStyle w:val="colornavy"/>
        </w:rPr>
        <w:t xml:space="preserve">          </w:t>
      </w:r>
      <w:r w:rsidR="00FF02AE">
        <w:rPr>
          <w:rStyle w:val="colornavy"/>
          <w:lang w:val="sr-Cyrl-RS"/>
        </w:rPr>
        <w:t>Pre</w:t>
      </w:r>
      <w:r w:rsidR="00091B70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prelaska</w:t>
      </w:r>
      <w:r w:rsidR="00091B70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na</w:t>
      </w:r>
      <w:r w:rsidR="00091B70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rad</w:t>
      </w:r>
      <w:r w:rsidR="00091B70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po</w:t>
      </w:r>
      <w:r w:rsidR="00091B70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utvrđenom</w:t>
      </w:r>
      <w:r w:rsidR="00091B70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dnevnom</w:t>
      </w:r>
      <w:r w:rsidR="00091B70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redu</w:t>
      </w:r>
      <w:r w:rsidR="00B46A11" w:rsidRPr="00A16BE9">
        <w:rPr>
          <w:rStyle w:val="colornavy"/>
          <w:lang w:val="sr-Cyrl-RS"/>
        </w:rPr>
        <w:t xml:space="preserve">, </w:t>
      </w:r>
      <w:r w:rsidR="00FF02AE">
        <w:rPr>
          <w:rStyle w:val="colornavy"/>
          <w:lang w:val="sr-Cyrl-RS"/>
        </w:rPr>
        <w:t>Odbor</w:t>
      </w:r>
      <w:r w:rsidR="00B46A11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je</w:t>
      </w:r>
      <w:r w:rsidR="00B46A11" w:rsidRPr="00A16BE9">
        <w:rPr>
          <w:rStyle w:val="colornavy"/>
          <w:lang w:val="sr-Cyrl-RS"/>
        </w:rPr>
        <w:t xml:space="preserve">, </w:t>
      </w:r>
      <w:r w:rsidR="00FF02AE">
        <w:rPr>
          <w:rStyle w:val="colornavy"/>
          <w:lang w:val="sr-Cyrl-RS"/>
        </w:rPr>
        <w:t>većinom</w:t>
      </w:r>
      <w:r w:rsidR="00B46A11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glasova</w:t>
      </w:r>
      <w:r w:rsidR="005E035A" w:rsidRPr="00A16BE9">
        <w:rPr>
          <w:rStyle w:val="colornavy"/>
          <w:lang w:val="sr-Cyrl-RS"/>
        </w:rPr>
        <w:t xml:space="preserve"> (10 </w:t>
      </w:r>
      <w:r w:rsidR="00FF02AE">
        <w:rPr>
          <w:rStyle w:val="colornavy"/>
          <w:lang w:val="sr-Cyrl-RS"/>
        </w:rPr>
        <w:t>glasova</w:t>
      </w:r>
      <w:r w:rsidR="005E035A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za</w:t>
      </w:r>
      <w:r w:rsidR="005E035A" w:rsidRPr="00A16BE9">
        <w:rPr>
          <w:rStyle w:val="colornavy"/>
          <w:lang w:val="sr-Cyrl-RS"/>
        </w:rPr>
        <w:t xml:space="preserve">, </w:t>
      </w:r>
      <w:r w:rsidR="00FF02AE">
        <w:rPr>
          <w:rStyle w:val="colornavy"/>
          <w:lang w:val="sr-Cyrl-RS"/>
        </w:rPr>
        <w:t>jedan</w:t>
      </w:r>
      <w:r w:rsidR="005E035A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uzdržan</w:t>
      </w:r>
      <w:r w:rsidR="005E035A" w:rsidRPr="00A16BE9">
        <w:rPr>
          <w:rStyle w:val="colornavy"/>
          <w:lang w:val="sr-Cyrl-RS"/>
        </w:rPr>
        <w:t xml:space="preserve">, </w:t>
      </w:r>
      <w:r w:rsidR="00FF02AE">
        <w:rPr>
          <w:rStyle w:val="colornavy"/>
          <w:lang w:val="sr-Cyrl-RS"/>
        </w:rPr>
        <w:t>dvoje</w:t>
      </w:r>
      <w:r w:rsidR="00B46A11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nije</w:t>
      </w:r>
      <w:r w:rsidR="00B46A11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glasalo</w:t>
      </w:r>
      <w:r w:rsidR="006604D2" w:rsidRPr="00A16BE9">
        <w:rPr>
          <w:rStyle w:val="colornavy"/>
          <w:lang w:val="sr-Cyrl-RS"/>
        </w:rPr>
        <w:t xml:space="preserve">), </w:t>
      </w:r>
      <w:r w:rsidR="00FF02AE">
        <w:rPr>
          <w:rStyle w:val="colornavy"/>
          <w:lang w:val="sr-Cyrl-RS"/>
        </w:rPr>
        <w:t>usvojio</w:t>
      </w:r>
      <w:r w:rsidR="006604D2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Zapisnik</w:t>
      </w:r>
      <w:r w:rsidR="00091B70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sa</w:t>
      </w:r>
      <w:r w:rsidR="00091B70" w:rsidRPr="00A16BE9">
        <w:rPr>
          <w:rStyle w:val="colornavy"/>
          <w:lang w:val="sr-Cyrl-RS"/>
        </w:rPr>
        <w:t xml:space="preserve"> </w:t>
      </w:r>
      <w:r w:rsidR="006604D2" w:rsidRPr="00A16BE9">
        <w:rPr>
          <w:rStyle w:val="colornavy"/>
        </w:rPr>
        <w:t>24</w:t>
      </w:r>
      <w:r w:rsidR="00091B70" w:rsidRPr="00A16BE9">
        <w:rPr>
          <w:rStyle w:val="colornavy"/>
          <w:lang w:val="sr-Cyrl-RS"/>
        </w:rPr>
        <w:t xml:space="preserve">. </w:t>
      </w:r>
      <w:r w:rsidR="00FF02AE">
        <w:rPr>
          <w:rStyle w:val="colornavy"/>
          <w:lang w:val="sr-Cyrl-RS"/>
        </w:rPr>
        <w:t>sednice</w:t>
      </w:r>
      <w:r w:rsidR="00091B70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Odbora</w:t>
      </w:r>
      <w:r w:rsidR="00091B70" w:rsidRPr="00A16BE9">
        <w:rPr>
          <w:rStyle w:val="colornavy"/>
          <w:lang w:val="sr-Cyrl-RS"/>
        </w:rPr>
        <w:t xml:space="preserve">, </w:t>
      </w:r>
      <w:r w:rsidR="00FF02AE">
        <w:rPr>
          <w:rStyle w:val="colornavy"/>
          <w:lang w:val="sr-Cyrl-RS"/>
        </w:rPr>
        <w:t>bez</w:t>
      </w:r>
      <w:r w:rsidR="00091B70" w:rsidRPr="00A16BE9">
        <w:rPr>
          <w:rStyle w:val="colornavy"/>
          <w:lang w:val="sr-Cyrl-RS"/>
        </w:rPr>
        <w:t xml:space="preserve"> </w:t>
      </w:r>
      <w:r w:rsidR="00FF02AE">
        <w:rPr>
          <w:rStyle w:val="colornavy"/>
          <w:lang w:val="sr-Cyrl-RS"/>
        </w:rPr>
        <w:t>primedbi</w:t>
      </w:r>
      <w:r w:rsidR="00091B70" w:rsidRPr="00A16BE9">
        <w:rPr>
          <w:rStyle w:val="colornavy"/>
          <w:lang w:val="sr-Cyrl-RS"/>
        </w:rPr>
        <w:t>.</w:t>
      </w:r>
    </w:p>
    <w:p w:rsidR="00BF31AC" w:rsidRPr="00A16BE9" w:rsidRDefault="00BF31AC" w:rsidP="00A16BE9">
      <w:pPr>
        <w:widowControl w:val="0"/>
        <w:autoSpaceDE w:val="0"/>
        <w:autoSpaceDN w:val="0"/>
        <w:adjustRightInd w:val="0"/>
        <w:spacing w:after="360"/>
        <w:jc w:val="center"/>
        <w:rPr>
          <w:rFonts w:eastAsiaTheme="minorEastAsia"/>
          <w:color w:val="000000"/>
          <w:lang w:val="sr-Cyrl-CS" w:eastAsia="sr-Cyrl-CS"/>
        </w:rPr>
      </w:pPr>
      <w:r w:rsidRPr="00A16BE9">
        <w:rPr>
          <w:rFonts w:eastAsiaTheme="minorEastAsia"/>
          <w:color w:val="000000"/>
          <w:lang w:val="sr-Cyrl-CS" w:eastAsia="sr-Cyrl-CS"/>
        </w:rPr>
        <w:t>* * *</w:t>
      </w:r>
    </w:p>
    <w:p w:rsidR="00153A7E" w:rsidRPr="00A16BE9" w:rsidRDefault="00FF02AE" w:rsidP="00E65AAD">
      <w:pPr>
        <w:spacing w:after="240"/>
        <w:ind w:firstLine="720"/>
        <w:jc w:val="both"/>
        <w:rPr>
          <w:bCs/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966771" w:rsidRPr="00A16BE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966771" w:rsidRPr="00A16BE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966771" w:rsidRPr="00A16BE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966771" w:rsidRPr="00A16BE9">
        <w:rPr>
          <w:b/>
          <w:bCs/>
          <w:u w:val="single"/>
          <w:lang w:val="sr-Cyrl-RS"/>
        </w:rPr>
        <w:t>:</w:t>
      </w:r>
      <w:r w:rsidR="00966771" w:rsidRPr="00A16BE9">
        <w:rPr>
          <w:b/>
          <w:lang w:val="sr-Cyrl-RS"/>
        </w:rPr>
        <w:t xml:space="preserve">  </w:t>
      </w:r>
      <w:r>
        <w:rPr>
          <w:bCs/>
          <w:lang w:val="sr-Cyrl-RS"/>
        </w:rPr>
        <w:t>Razmatranje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153A7E" w:rsidRPr="00A16BE9">
        <w:rPr>
          <w:bCs/>
          <w:lang w:val="sr-Cyrl-RS"/>
        </w:rPr>
        <w:t xml:space="preserve"> 01.01.2024. </w:t>
      </w:r>
      <w:r>
        <w:rPr>
          <w:bCs/>
          <w:lang w:val="sr-Cyrl-RS"/>
        </w:rPr>
        <w:t>do</w:t>
      </w:r>
      <w:r w:rsidR="00153A7E" w:rsidRPr="00A16BE9">
        <w:rPr>
          <w:bCs/>
          <w:lang w:val="sr-Cyrl-RS"/>
        </w:rPr>
        <w:t xml:space="preserve"> 31.12.2024. </w:t>
      </w:r>
      <w:r>
        <w:rPr>
          <w:bCs/>
          <w:lang w:val="sr-Cyrl-RS"/>
        </w:rPr>
        <w:t>godine</w:t>
      </w:r>
      <w:r w:rsidR="00153A7E" w:rsidRPr="00A16B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Republička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komisija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153A7E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</w:p>
    <w:p w:rsidR="00153A7E" w:rsidRPr="00A16BE9" w:rsidRDefault="00FF02AE" w:rsidP="00A16BE9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svoj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rad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odgovara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Narodnoj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skupštini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svom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radu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propisanim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delovima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53A7E" w:rsidRPr="00A16BE9" w:rsidRDefault="00DB16CB" w:rsidP="00A16BE9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FF02AE">
        <w:rPr>
          <w:rFonts w:ascii="Times New Roman" w:hAnsi="Times New Roman"/>
          <w:sz w:val="24"/>
          <w:szCs w:val="24"/>
          <w:lang w:val="sr-Cyrl-RS"/>
        </w:rPr>
        <w:t>Saglasno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navedenim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odredbama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Zakona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javnim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nabavkama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F02AE">
        <w:rPr>
          <w:rFonts w:ascii="Times New Roman" w:hAnsi="Times New Roman"/>
          <w:sz w:val="24"/>
          <w:szCs w:val="24"/>
          <w:lang w:val="sr-Cyrl-RS"/>
        </w:rPr>
        <w:t>Republička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komisija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zaštitu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prava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postupcima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javnih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nabavki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 xml:space="preserve">28. </w:t>
      </w:r>
      <w:r w:rsidR="00FF02AE">
        <w:rPr>
          <w:rFonts w:ascii="Times New Roman" w:hAnsi="Times New Roman"/>
          <w:sz w:val="24"/>
          <w:szCs w:val="24"/>
          <w:lang w:val="sr-Cyrl-RS"/>
        </w:rPr>
        <w:t>marta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 xml:space="preserve"> 2025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02AE">
        <w:rPr>
          <w:rFonts w:ascii="Times New Roman" w:hAnsi="Times New Roman"/>
          <w:sz w:val="24"/>
          <w:szCs w:val="24"/>
          <w:lang w:val="sr-Cyrl-RS"/>
        </w:rPr>
        <w:t>godine</w:t>
      </w:r>
      <w:r w:rsidR="00153A7E" w:rsidRPr="00A16BE9">
        <w:rPr>
          <w:rFonts w:ascii="Times New Roman" w:hAnsi="Times New Roman"/>
          <w:sz w:val="24"/>
          <w:szCs w:val="24"/>
        </w:rPr>
        <w:t>,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ru-RU"/>
        </w:rPr>
        <w:t>podnela</w:t>
      </w:r>
      <w:r w:rsidR="00040CE3" w:rsidRPr="00A16BE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3A7E" w:rsidRPr="00A16BE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Narodnoj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skupštini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Izveštaj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</w:rPr>
        <w:t>radu</w:t>
      </w:r>
      <w:r w:rsidR="00153A7E" w:rsidRPr="00A16BE9">
        <w:rPr>
          <w:rFonts w:ascii="Times New Roman" w:hAnsi="Times New Roman"/>
          <w:sz w:val="24"/>
          <w:szCs w:val="24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periodu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od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FF02AE">
        <w:rPr>
          <w:rFonts w:ascii="Times New Roman" w:hAnsi="Times New Roman"/>
          <w:sz w:val="24"/>
          <w:szCs w:val="24"/>
          <w:lang w:val="sr-Cyrl-RS"/>
        </w:rPr>
        <w:t>januara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FF02AE">
        <w:rPr>
          <w:rFonts w:ascii="Times New Roman" w:hAnsi="Times New Roman"/>
          <w:sz w:val="24"/>
          <w:szCs w:val="24"/>
          <w:lang w:val="sr-Cyrl-RS"/>
        </w:rPr>
        <w:t>do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153A7E" w:rsidRPr="00A16BE9">
        <w:rPr>
          <w:rFonts w:ascii="Times New Roman" w:hAnsi="Times New Roman"/>
          <w:sz w:val="24"/>
          <w:szCs w:val="24"/>
        </w:rPr>
        <w:t>1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02AE">
        <w:rPr>
          <w:rFonts w:ascii="Times New Roman" w:hAnsi="Times New Roman"/>
          <w:sz w:val="24"/>
          <w:szCs w:val="24"/>
          <w:lang w:val="sr-Cyrl-RS"/>
        </w:rPr>
        <w:t>decembra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153A7E" w:rsidRPr="00A16BE9">
        <w:rPr>
          <w:rFonts w:ascii="Times New Roman" w:hAnsi="Times New Roman"/>
          <w:sz w:val="24"/>
          <w:szCs w:val="24"/>
        </w:rPr>
        <w:t>2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FF02AE">
        <w:rPr>
          <w:rFonts w:ascii="Times New Roman" w:hAnsi="Times New Roman"/>
          <w:sz w:val="24"/>
          <w:szCs w:val="24"/>
          <w:lang w:val="sr-Cyrl-RS"/>
        </w:rPr>
        <w:t>godine</w:t>
      </w:r>
      <w:r w:rsidR="00153A7E" w:rsidRPr="00A16BE9">
        <w:rPr>
          <w:rFonts w:ascii="Times New Roman" w:hAnsi="Times New Roman"/>
          <w:sz w:val="24"/>
          <w:szCs w:val="24"/>
        </w:rPr>
        <w:t>.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53A7E" w:rsidRPr="00A16BE9" w:rsidRDefault="00FF02AE" w:rsidP="00A16BE9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Hana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Hukić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63114A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predstavila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>4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>4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.</w:t>
      </w:r>
    </w:p>
    <w:p w:rsidR="00153A7E" w:rsidRPr="00A16BE9" w:rsidRDefault="00307206" w:rsidP="005C5C2E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FF02AE">
        <w:rPr>
          <w:rFonts w:ascii="Times New Roman" w:hAnsi="Times New Roman"/>
          <w:sz w:val="24"/>
          <w:szCs w:val="24"/>
          <w:lang w:val="sr-Cyrl-RS"/>
        </w:rPr>
        <w:t>Prilikom</w:t>
      </w:r>
      <w:r w:rsid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predstavljanja</w:t>
      </w:r>
      <w:r w:rsid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godišnjeg</w:t>
      </w:r>
      <w:r w:rsid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izveštaja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Hana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Hukić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istakla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da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isti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sadrži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sve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elemente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koji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propisani</w:t>
      </w:r>
      <w:r w:rsidR="0096005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Zakonom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javnim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nabavkama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F02AE">
        <w:rPr>
          <w:rFonts w:ascii="Times New Roman" w:hAnsi="Times New Roman"/>
          <w:sz w:val="24"/>
          <w:szCs w:val="24"/>
          <w:lang w:val="sr-Cyrl-RS"/>
        </w:rPr>
        <w:t>navodeći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da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se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najveći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deo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izveštaja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F02AE">
        <w:rPr>
          <w:rFonts w:ascii="Times New Roman" w:hAnsi="Times New Roman"/>
          <w:sz w:val="24"/>
          <w:szCs w:val="24"/>
          <w:lang w:val="sr-Cyrl-RS"/>
        </w:rPr>
        <w:t>odnosi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predmete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kojima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Komisija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odlučivala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koji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su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razvrstani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vrsti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inicijalnog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akta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koji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bio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osnov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postupanje</w:t>
      </w:r>
      <w:r w:rsidR="0096005F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F02AE">
        <w:rPr>
          <w:rFonts w:ascii="Times New Roman" w:hAnsi="Times New Roman"/>
          <w:sz w:val="24"/>
          <w:szCs w:val="24"/>
          <w:lang w:val="sr-Cyrl-RS"/>
        </w:rPr>
        <w:t>kao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da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izveštaj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sadrži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statističke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podatke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koji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se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odnose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rad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Komisije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02AE">
        <w:rPr>
          <w:rFonts w:ascii="Times New Roman" w:hAnsi="Times New Roman"/>
          <w:sz w:val="24"/>
          <w:szCs w:val="24"/>
          <w:lang w:val="sr-Cyrl-RS"/>
        </w:rPr>
        <w:t>Istakla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da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Komisija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radila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punom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sastavu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</w:t>
      </w:r>
      <w:r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primila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ukupno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1050 </w:t>
      </w:r>
      <w:r w:rsidR="00FF02AE">
        <w:rPr>
          <w:rFonts w:ascii="Times New Roman" w:hAnsi="Times New Roman"/>
          <w:sz w:val="24"/>
          <w:szCs w:val="24"/>
          <w:lang w:val="sr-Cyrl-RS"/>
        </w:rPr>
        <w:t>predmeta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F02AE">
        <w:rPr>
          <w:rFonts w:ascii="Times New Roman" w:hAnsi="Times New Roman"/>
          <w:sz w:val="24"/>
          <w:szCs w:val="24"/>
          <w:lang w:val="sr-Cyrl-RS"/>
        </w:rPr>
        <w:t>od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toga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973 </w:t>
      </w:r>
      <w:r w:rsidR="00FF02AE">
        <w:rPr>
          <w:rFonts w:ascii="Times New Roman" w:hAnsi="Times New Roman"/>
          <w:sz w:val="24"/>
          <w:szCs w:val="24"/>
          <w:lang w:val="sr-Cyrl-RS"/>
        </w:rPr>
        <w:t>predmeta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formirano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povodom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zaštite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prava</w:t>
      </w:r>
      <w:r w:rsidR="005C5C2E">
        <w:rPr>
          <w:rFonts w:ascii="Times New Roman" w:hAnsi="Times New Roman"/>
          <w:sz w:val="24"/>
          <w:szCs w:val="24"/>
          <w:lang w:val="sr-Cyrl-RS"/>
        </w:rPr>
        <w:t>,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to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812 </w:t>
      </w:r>
      <w:r w:rsidR="00FF02AE">
        <w:rPr>
          <w:rFonts w:ascii="Times New Roman" w:hAnsi="Times New Roman"/>
          <w:sz w:val="24"/>
          <w:szCs w:val="24"/>
          <w:lang w:val="sr-Cyrl-RS"/>
        </w:rPr>
        <w:t>po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osnovu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zahteva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zaštitu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prava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, 42 </w:t>
      </w:r>
      <w:r w:rsidR="00FF02AE">
        <w:rPr>
          <w:rFonts w:ascii="Times New Roman" w:hAnsi="Times New Roman"/>
          <w:sz w:val="24"/>
          <w:szCs w:val="24"/>
          <w:lang w:val="sr-Cyrl-RS"/>
        </w:rPr>
        <w:t>po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osnovu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žalbe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odluku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naručioca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, 86 </w:t>
      </w:r>
      <w:r w:rsidR="00FF02AE">
        <w:rPr>
          <w:rFonts w:ascii="Times New Roman" w:hAnsi="Times New Roman"/>
          <w:sz w:val="24"/>
          <w:szCs w:val="24"/>
          <w:lang w:val="sr-Cyrl-RS"/>
        </w:rPr>
        <w:t>po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osnovu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zahteva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naknadu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troškova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postupka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zaštite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prava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, 27 </w:t>
      </w:r>
      <w:r w:rsidR="00FF02AE">
        <w:rPr>
          <w:rFonts w:ascii="Times New Roman" w:hAnsi="Times New Roman"/>
          <w:sz w:val="24"/>
          <w:szCs w:val="24"/>
          <w:lang w:val="sr-Cyrl-RS"/>
        </w:rPr>
        <w:t>po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osnovu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predloga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nastavak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aktivnosti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6 </w:t>
      </w:r>
      <w:r w:rsidR="00FF02AE">
        <w:rPr>
          <w:rFonts w:ascii="Times New Roman" w:hAnsi="Times New Roman"/>
          <w:sz w:val="24"/>
          <w:szCs w:val="24"/>
          <w:lang w:val="sr-Cyrl-RS"/>
        </w:rPr>
        <w:t>predmeta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povodom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postupanja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odlukama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Upravnog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suda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02AE">
        <w:rPr>
          <w:rFonts w:ascii="Times New Roman" w:hAnsi="Times New Roman"/>
          <w:sz w:val="24"/>
          <w:szCs w:val="24"/>
          <w:lang w:val="sr-Cyrl-RS"/>
        </w:rPr>
        <w:t>Komisija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primila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53 </w:t>
      </w:r>
      <w:r w:rsidR="00FF02AE">
        <w:rPr>
          <w:rFonts w:ascii="Times New Roman" w:hAnsi="Times New Roman"/>
          <w:sz w:val="24"/>
          <w:szCs w:val="24"/>
          <w:lang w:val="sr-Cyrl-RS"/>
        </w:rPr>
        <w:t>tužbe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F02AE">
        <w:rPr>
          <w:rFonts w:ascii="Times New Roman" w:hAnsi="Times New Roman"/>
          <w:sz w:val="24"/>
          <w:szCs w:val="24"/>
          <w:lang w:val="sr-Cyrl-RS"/>
        </w:rPr>
        <w:t>kao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2 </w:t>
      </w:r>
      <w:r w:rsidR="00FF02AE">
        <w:rPr>
          <w:rFonts w:ascii="Times New Roman" w:hAnsi="Times New Roman"/>
          <w:sz w:val="24"/>
          <w:szCs w:val="24"/>
          <w:lang w:val="sr-Cyrl-RS"/>
        </w:rPr>
        <w:t>zahteva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preispitivanje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odluke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Upravnog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suda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02AE">
        <w:rPr>
          <w:rFonts w:ascii="Times New Roman" w:hAnsi="Times New Roman"/>
          <w:sz w:val="24"/>
          <w:szCs w:val="24"/>
          <w:lang w:val="sr-Cyrl-RS"/>
        </w:rPr>
        <w:t>Održala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360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sednica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kojima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rešila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ukupno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1049 </w:t>
      </w:r>
      <w:r w:rsidR="00FF02AE">
        <w:rPr>
          <w:rFonts w:ascii="Times New Roman" w:hAnsi="Times New Roman"/>
          <w:sz w:val="24"/>
          <w:szCs w:val="24"/>
          <w:lang w:val="sr-Cyrl-RS"/>
        </w:rPr>
        <w:t>predmeta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02AE">
        <w:rPr>
          <w:rFonts w:ascii="Times New Roman" w:hAnsi="Times New Roman"/>
          <w:sz w:val="24"/>
          <w:szCs w:val="24"/>
          <w:lang w:val="sr-Cyrl-RS"/>
        </w:rPr>
        <w:t>U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2 </w:t>
      </w:r>
      <w:r w:rsidR="00FF02AE">
        <w:rPr>
          <w:rFonts w:ascii="Times New Roman" w:hAnsi="Times New Roman"/>
          <w:sz w:val="24"/>
          <w:szCs w:val="24"/>
          <w:lang w:val="sr-Cyrl-RS"/>
        </w:rPr>
        <w:t>predmeta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odlučivano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poništenju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ugovora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o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javnoj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nabavci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F02AE">
        <w:rPr>
          <w:rFonts w:ascii="Times New Roman" w:hAnsi="Times New Roman"/>
          <w:sz w:val="24"/>
          <w:szCs w:val="24"/>
          <w:lang w:val="sr-Cyrl-RS"/>
        </w:rPr>
        <w:t>dok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4 </w:t>
      </w:r>
      <w:r w:rsidR="00FF02AE">
        <w:rPr>
          <w:rFonts w:ascii="Times New Roman" w:hAnsi="Times New Roman"/>
          <w:sz w:val="24"/>
          <w:szCs w:val="24"/>
          <w:lang w:val="sr-Cyrl-RS"/>
        </w:rPr>
        <w:t>predmeta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izrečeno</w:t>
      </w:r>
      <w:r w:rsidR="00F32AD4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ukupno</w:t>
      </w:r>
      <w:r w:rsidR="00F32AD4" w:rsidRPr="00A16BE9">
        <w:rPr>
          <w:rFonts w:ascii="Times New Roman" w:hAnsi="Times New Roman"/>
          <w:sz w:val="24"/>
          <w:szCs w:val="24"/>
          <w:lang w:val="sr-Cyrl-RS"/>
        </w:rPr>
        <w:t xml:space="preserve"> 5 </w:t>
      </w:r>
      <w:r w:rsidR="00FF02AE">
        <w:rPr>
          <w:rFonts w:ascii="Times New Roman" w:hAnsi="Times New Roman"/>
          <w:sz w:val="24"/>
          <w:szCs w:val="24"/>
          <w:lang w:val="sr-Cyrl-RS"/>
        </w:rPr>
        <w:t>novčanih</w:t>
      </w:r>
      <w:r w:rsidR="00F32AD4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kazni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>.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Dodala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da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ime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novčanih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kazni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koje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izrekla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Komisija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FF02AE">
        <w:rPr>
          <w:rFonts w:ascii="Times New Roman" w:hAnsi="Times New Roman"/>
          <w:sz w:val="24"/>
          <w:szCs w:val="24"/>
          <w:lang w:val="sr-Cyrl-RS"/>
        </w:rPr>
        <w:t>godini</w:t>
      </w:r>
      <w:r w:rsidR="005C5C2E">
        <w:rPr>
          <w:rFonts w:ascii="Times New Roman" w:hAnsi="Times New Roman"/>
          <w:sz w:val="24"/>
          <w:szCs w:val="24"/>
          <w:lang w:val="sr-Cyrl-RS"/>
        </w:rPr>
        <w:t>,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republički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budžet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uplaćeno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3,2 </w:t>
      </w:r>
      <w:r w:rsidR="00FF02AE">
        <w:rPr>
          <w:rFonts w:ascii="Times New Roman" w:hAnsi="Times New Roman"/>
          <w:sz w:val="24"/>
          <w:szCs w:val="24"/>
          <w:lang w:val="sr-Cyrl-RS"/>
        </w:rPr>
        <w:t>miliona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dinara</w:t>
      </w:r>
      <w:r w:rsidR="002A3841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02AE">
        <w:rPr>
          <w:rFonts w:ascii="Times New Roman" w:hAnsi="Times New Roman"/>
          <w:sz w:val="24"/>
          <w:szCs w:val="24"/>
          <w:lang w:val="sr-Cyrl-RS"/>
        </w:rPr>
        <w:t>U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daljem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izlaganju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navela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da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je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Republička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komisija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u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izveštajnom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periodu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podnela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22 </w:t>
      </w:r>
      <w:r w:rsidR="00FF02AE">
        <w:rPr>
          <w:rFonts w:ascii="Times New Roman" w:hAnsi="Times New Roman"/>
          <w:sz w:val="24"/>
          <w:szCs w:val="24"/>
          <w:lang w:val="sr-Cyrl-RS"/>
        </w:rPr>
        <w:t>zahteva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za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pokretanje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prekršajnog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postupka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nadležnim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prekršajnim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02AE">
        <w:rPr>
          <w:rFonts w:ascii="Times New Roman" w:hAnsi="Times New Roman"/>
          <w:sz w:val="24"/>
          <w:szCs w:val="24"/>
          <w:lang w:val="sr-Cyrl-RS"/>
        </w:rPr>
        <w:t>sudovima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>.</w:t>
      </w:r>
    </w:p>
    <w:p w:rsidR="005C5C2E" w:rsidRDefault="004F7BC8" w:rsidP="005C5C2E">
      <w:pPr>
        <w:spacing w:line="259" w:lineRule="auto"/>
        <w:ind w:firstLine="720"/>
        <w:jc w:val="both"/>
        <w:rPr>
          <w:rFonts w:eastAsiaTheme="minorHAnsi"/>
          <w:lang w:val="sr-Cyrl-RS"/>
        </w:rPr>
      </w:pPr>
      <w:r w:rsidRPr="00A16BE9">
        <w:rPr>
          <w:rFonts w:eastAsiaTheme="minorHAnsi"/>
          <w:color w:val="FF0000"/>
          <w:lang w:val="en-GB" w:eastAsia="sr-Cyrl-CS"/>
        </w:rPr>
        <w:t> </w:t>
      </w:r>
      <w:r w:rsidR="00FF02AE">
        <w:rPr>
          <w:rFonts w:eastAsiaTheme="minorHAnsi"/>
          <w:lang w:val="sr-Cyrl-RS"/>
        </w:rPr>
        <w:t>U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diskusiji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su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učestvovali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Aleksić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Miroslav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i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Arsić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Veroljub</w:t>
      </w:r>
      <w:r w:rsidRPr="00A16BE9">
        <w:rPr>
          <w:rFonts w:eastAsiaTheme="minorHAnsi"/>
          <w:lang w:val="sr-Cyrl-RS"/>
        </w:rPr>
        <w:t xml:space="preserve">, </w:t>
      </w:r>
      <w:r w:rsidR="00FF02AE">
        <w:rPr>
          <w:rFonts w:eastAsiaTheme="minorHAnsi"/>
          <w:lang w:val="sr-Cyrl-RS"/>
        </w:rPr>
        <w:t>čija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izlaganja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su</w:t>
      </w:r>
      <w:r w:rsidR="004E2815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tonski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snimana</w:t>
      </w:r>
      <w:r w:rsidRPr="00A16BE9">
        <w:rPr>
          <w:rFonts w:eastAsiaTheme="minorHAnsi"/>
          <w:lang w:val="sr-Cyrl-RS"/>
        </w:rPr>
        <w:t>.</w:t>
      </w:r>
    </w:p>
    <w:p w:rsidR="00153A7E" w:rsidRPr="00A16BE9" w:rsidRDefault="00FF02AE" w:rsidP="005C5C2E">
      <w:pPr>
        <w:spacing w:after="240"/>
        <w:ind w:firstLine="851"/>
        <w:jc w:val="both"/>
        <w:rPr>
          <w:lang w:val="sr-Cyrl-RS"/>
        </w:rPr>
      </w:pPr>
      <w:r>
        <w:rPr>
          <w:lang w:val="sr-Cyrl-RS"/>
        </w:rPr>
        <w:t>Na</w:t>
      </w:r>
      <w:r w:rsidR="005C5C2E">
        <w:rPr>
          <w:lang w:val="sr-Cyrl-RS"/>
        </w:rPr>
        <w:t xml:space="preserve"> </w:t>
      </w:r>
      <w:r>
        <w:rPr>
          <w:lang w:val="sr-Cyrl-RS"/>
        </w:rPr>
        <w:t>predlog</w:t>
      </w:r>
      <w:r w:rsidR="005C5C2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C5C2E">
        <w:rPr>
          <w:lang w:val="sr-Cyrl-RS"/>
        </w:rPr>
        <w:t xml:space="preserve">, </w:t>
      </w:r>
      <w:r>
        <w:rPr>
          <w:lang w:val="sr-Cyrl-RS"/>
        </w:rPr>
        <w:t>Odbor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je</w:t>
      </w:r>
      <w:r w:rsidR="005C5C2E">
        <w:rPr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5C5C2E" w:rsidRPr="00A16B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C5C2E" w:rsidRPr="00A16BE9">
        <w:rPr>
          <w:rFonts w:eastAsia="Calibri"/>
          <w:lang w:val="sr-Cyrl-RS"/>
        </w:rPr>
        <w:t xml:space="preserve"> </w:t>
      </w:r>
      <w:r w:rsidR="005C5C2E">
        <w:rPr>
          <w:rFonts w:eastAsia="Calibri"/>
          <w:lang w:val="sr-Cyrl-RS"/>
        </w:rPr>
        <w:t xml:space="preserve"> </w:t>
      </w:r>
      <w:r w:rsidR="005C5C2E" w:rsidRPr="00A16BE9">
        <w:rPr>
          <w:rFonts w:eastAsiaTheme="minorHAnsi"/>
          <w:color w:val="000000" w:themeColor="text1"/>
          <w:lang w:val="ru-RU"/>
        </w:rPr>
        <w:t>(1</w:t>
      </w:r>
      <w:r w:rsidR="005C5C2E" w:rsidRPr="00A16BE9">
        <w:rPr>
          <w:rFonts w:eastAsiaTheme="minorHAnsi"/>
          <w:color w:val="000000" w:themeColor="text1"/>
        </w:rPr>
        <w:t>0</w:t>
      </w:r>
      <w:r w:rsidR="005C5C2E" w:rsidRPr="00A16BE9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glasova</w:t>
      </w:r>
      <w:r w:rsidR="005C5C2E" w:rsidRPr="00A16BE9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za</w:t>
      </w:r>
      <w:r w:rsidR="005C5C2E" w:rsidRPr="00A16BE9">
        <w:rPr>
          <w:rFonts w:eastAsiaTheme="minorHAnsi"/>
          <w:color w:val="000000" w:themeColor="text1"/>
          <w:lang w:val="ru-RU"/>
        </w:rPr>
        <w:t xml:space="preserve">, 3 </w:t>
      </w:r>
      <w:r>
        <w:rPr>
          <w:rFonts w:eastAsiaTheme="minorHAnsi"/>
          <w:color w:val="000000" w:themeColor="text1"/>
          <w:lang w:val="ru-RU"/>
        </w:rPr>
        <w:t>protiv</w:t>
      </w:r>
      <w:r w:rsidR="005C5C2E" w:rsidRPr="00A16BE9">
        <w:rPr>
          <w:rFonts w:eastAsiaTheme="minorHAnsi"/>
          <w:color w:val="000000" w:themeColor="text1"/>
          <w:lang w:val="ru-RU"/>
        </w:rPr>
        <w:t xml:space="preserve">) </w:t>
      </w:r>
      <w:r w:rsidR="005C5C2E">
        <w:rPr>
          <w:lang w:val="sr-Cyrl-RS"/>
        </w:rPr>
        <w:t xml:space="preserve"> </w:t>
      </w:r>
      <w:r>
        <w:rPr>
          <w:lang w:val="sr-Cyrl-RS"/>
        </w:rPr>
        <w:t>odlučio</w:t>
      </w:r>
      <w:r w:rsidR="005C5C2E">
        <w:rPr>
          <w:lang w:val="sr-Cyrl-RS"/>
        </w:rPr>
        <w:t xml:space="preserve"> </w:t>
      </w:r>
      <w:r>
        <w:rPr>
          <w:lang w:val="sr-Cyrl-RS"/>
        </w:rPr>
        <w:t>da</w:t>
      </w:r>
      <w:r w:rsidR="005C5C2E" w:rsidRPr="001204FC">
        <w:t>,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na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osnovu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člana</w:t>
      </w:r>
      <w:r w:rsidR="005C5C2E" w:rsidRPr="001204FC">
        <w:rPr>
          <w:lang w:val="sr-Cyrl-RS"/>
        </w:rPr>
        <w:t xml:space="preserve"> 23</w:t>
      </w:r>
      <w:r w:rsidR="005C5C2E">
        <w:rPr>
          <w:lang w:val="sr-Cyrl-RS"/>
        </w:rPr>
        <w:t>7</w:t>
      </w:r>
      <w:r w:rsidR="005C5C2E" w:rsidRPr="001204FC">
        <w:rPr>
          <w:lang w:val="sr-Cyrl-RS"/>
        </w:rPr>
        <w:t xml:space="preserve">. </w:t>
      </w:r>
      <w:r>
        <w:rPr>
          <w:lang w:val="sr-Cyrl-RS"/>
        </w:rPr>
        <w:t>stav</w:t>
      </w:r>
      <w:r w:rsidR="005C5C2E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Narodne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C5C2E" w:rsidRPr="001204FC">
        <w:rPr>
          <w:lang w:val="sr-Cyrl-RS"/>
        </w:rPr>
        <w:t xml:space="preserve">, </w:t>
      </w:r>
      <w:r>
        <w:rPr>
          <w:lang w:val="sr-Cyrl-RS"/>
        </w:rPr>
        <w:t>podnese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Narodnoj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Izveštaj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sa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Predlogom</w:t>
      </w:r>
      <w:r w:rsidR="005C5C2E" w:rsidRPr="001204FC">
        <w:rPr>
          <w:lang w:val="sr-Cyrl-RS"/>
        </w:rPr>
        <w:t xml:space="preserve"> </w:t>
      </w:r>
      <w:r>
        <w:rPr>
          <w:lang w:val="sr-Cyrl-RS"/>
        </w:rPr>
        <w:t>zaključka</w:t>
      </w:r>
      <w:r w:rsidR="005C5C2E">
        <w:rPr>
          <w:lang w:val="sr-Cyrl-RS"/>
        </w:rPr>
        <w:t xml:space="preserve"> </w:t>
      </w:r>
      <w:r>
        <w:rPr>
          <w:lang w:val="sr-Cyrl-RS"/>
        </w:rPr>
        <w:t>kojim</w:t>
      </w:r>
      <w:r w:rsidR="005C5C2E">
        <w:rPr>
          <w:lang w:val="sr-Cyrl-RS"/>
        </w:rPr>
        <w:t xml:space="preserve"> </w:t>
      </w:r>
      <w:r>
        <w:rPr>
          <w:lang w:val="sr-Cyrl-RS"/>
        </w:rPr>
        <w:t>se</w:t>
      </w:r>
      <w:r w:rsidR="005C5C2E">
        <w:rPr>
          <w:lang w:val="sr-Cyrl-RS"/>
        </w:rPr>
        <w:t xml:space="preserve"> </w:t>
      </w:r>
      <w:r>
        <w:rPr>
          <w:lang w:val="sr-Cyrl-RS"/>
        </w:rPr>
        <w:t>prihvata</w:t>
      </w:r>
      <w:r w:rsidR="008B0645">
        <w:rPr>
          <w:lang w:val="sr-Cyrl-RS"/>
        </w:rPr>
        <w:t xml:space="preserve"> </w:t>
      </w:r>
      <w:r>
        <w:rPr>
          <w:lang w:val="sr-Cyrl-RS"/>
        </w:rPr>
        <w:t>Izveštaj</w:t>
      </w:r>
      <w:r w:rsidR="008B0645">
        <w:rPr>
          <w:lang w:val="sr-Cyrl-RS"/>
        </w:rPr>
        <w:t xml:space="preserve"> </w:t>
      </w:r>
      <w:r>
        <w:t>o</w:t>
      </w:r>
      <w:r w:rsidR="005C5C2E" w:rsidRPr="00A16BE9">
        <w:t xml:space="preserve"> </w:t>
      </w:r>
      <w:r>
        <w:t>radu</w:t>
      </w:r>
      <w:r w:rsidR="005C5C2E" w:rsidRPr="00A16BE9">
        <w:t xml:space="preserve"> </w:t>
      </w:r>
      <w:r>
        <w:rPr>
          <w:lang w:val="sr-Cyrl-RS"/>
        </w:rPr>
        <w:t>Republičke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komisije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za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zaštitu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prava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u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postupcima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javnih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nabavki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u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periodu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od</w:t>
      </w:r>
      <w:r w:rsidR="005C5C2E" w:rsidRPr="00A16BE9">
        <w:rPr>
          <w:lang w:val="sr-Cyrl-RS"/>
        </w:rPr>
        <w:t xml:space="preserve"> 1. </w:t>
      </w:r>
      <w:r>
        <w:rPr>
          <w:lang w:val="sr-Cyrl-RS"/>
        </w:rPr>
        <w:t>januara</w:t>
      </w:r>
      <w:r w:rsidR="005C5C2E" w:rsidRPr="00A16BE9">
        <w:rPr>
          <w:lang w:val="sr-Cyrl-RS"/>
        </w:rPr>
        <w:t xml:space="preserve"> </w:t>
      </w:r>
      <w:r>
        <w:rPr>
          <w:lang w:val="sr-Cyrl-RS"/>
        </w:rPr>
        <w:t>do</w:t>
      </w:r>
      <w:r w:rsidR="005C5C2E" w:rsidRPr="00A16BE9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5C5C2E" w:rsidRPr="00A16BE9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5C5C2E" w:rsidRPr="00A16BE9">
        <w:rPr>
          <w:lang w:val="sr-Cyrl-RS"/>
        </w:rPr>
        <w:t>.</w:t>
      </w:r>
    </w:p>
    <w:p w:rsidR="00040CE3" w:rsidRPr="00A16BE9" w:rsidRDefault="00FF02AE" w:rsidP="005C5C2E">
      <w:pPr>
        <w:spacing w:after="240"/>
        <w:ind w:firstLine="720"/>
        <w:jc w:val="both"/>
        <w:rPr>
          <w:bCs/>
          <w:lang w:val="sr-Cyrl-RS"/>
        </w:rPr>
      </w:pPr>
      <w:r>
        <w:rPr>
          <w:b/>
          <w:bCs/>
          <w:u w:val="single"/>
          <w:lang w:val="sr-Cyrl-RS"/>
        </w:rPr>
        <w:t>DRUGA</w:t>
      </w:r>
      <w:r w:rsidR="00E96D9B" w:rsidRPr="00A16BE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E96D9B" w:rsidRPr="00A16BE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E96D9B" w:rsidRPr="00A16BE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E96D9B" w:rsidRPr="00A16BE9">
        <w:rPr>
          <w:b/>
          <w:bCs/>
          <w:u w:val="single"/>
          <w:lang w:val="sr-Cyrl-RS"/>
        </w:rPr>
        <w:t>:</w:t>
      </w:r>
      <w:r w:rsidR="00BF7EDF" w:rsidRPr="00A16BE9">
        <w:rPr>
          <w:b/>
          <w:lang w:val="sr-Cyrl-RS"/>
        </w:rPr>
        <w:t xml:space="preserve"> </w:t>
      </w:r>
      <w:r>
        <w:rPr>
          <w:bCs/>
          <w:lang w:val="sr-Cyrl-RS"/>
        </w:rPr>
        <w:t>Razmatranje</w:t>
      </w:r>
      <w:r w:rsidR="00040CE3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040CE3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40CE3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sprovedenom</w:t>
      </w:r>
      <w:r w:rsidR="00040CE3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monitoringu</w:t>
      </w:r>
      <w:r w:rsidR="00040CE3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40CE3" w:rsidRPr="00A16BE9">
        <w:rPr>
          <w:bCs/>
          <w:lang w:val="sr-Cyrl-RS"/>
        </w:rPr>
        <w:t xml:space="preserve"> 2024. </w:t>
      </w:r>
      <w:r>
        <w:rPr>
          <w:bCs/>
          <w:lang w:val="sr-Cyrl-RS"/>
        </w:rPr>
        <w:t>godinu</w:t>
      </w:r>
      <w:r w:rsidR="00040CE3" w:rsidRPr="00A16B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040CE3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40CE3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040CE3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Kancelarija</w:t>
      </w:r>
      <w:r w:rsidR="00040CE3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40CE3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040CE3" w:rsidRPr="00A16BE9">
        <w:rPr>
          <w:bCs/>
          <w:lang w:val="sr-Cyrl-RS"/>
        </w:rPr>
        <w:t xml:space="preserve"> </w:t>
      </w:r>
      <w:r>
        <w:rPr>
          <w:bCs/>
          <w:lang w:val="sr-Cyrl-RS"/>
        </w:rPr>
        <w:t>nabavke</w:t>
      </w:r>
      <w:r w:rsidR="00040CE3" w:rsidRPr="00A16BE9">
        <w:rPr>
          <w:bCs/>
          <w:lang w:val="sr-Cyrl-RS"/>
        </w:rPr>
        <w:t xml:space="preserve"> </w:t>
      </w:r>
    </w:p>
    <w:p w:rsidR="00BF7EDF" w:rsidRPr="00A16BE9" w:rsidRDefault="00FF02AE" w:rsidP="00E65AAD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Predsednik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</w:t>
      </w:r>
      <w:r>
        <w:rPr>
          <w:rFonts w:ascii="Times New Roman" w:hAnsi="Times New Roman"/>
          <w:sz w:val="24"/>
          <w:szCs w:val="24"/>
        </w:rPr>
        <w:t>lanom</w:t>
      </w:r>
      <w:r w:rsidR="00BF7EDF" w:rsidRPr="00A16BE9">
        <w:rPr>
          <w:rFonts w:ascii="Times New Roman" w:hAnsi="Times New Roman"/>
          <w:sz w:val="24"/>
          <w:szCs w:val="24"/>
        </w:rPr>
        <w:t xml:space="preserve"> 180.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536853" w:rsidRPr="00A16BE9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Zakona</w:t>
      </w:r>
      <w:r w:rsidR="00536853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36853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javnim</w:t>
      </w:r>
      <w:r w:rsidR="00536853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nabavkama</w:t>
      </w:r>
      <w:r w:rsidR="00536853" w:rsidRPr="00A16BE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propisano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Kancelarija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javne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nabavke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sprovodi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monitoring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nad</w:t>
      </w:r>
      <w:proofErr w:type="gramEnd"/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primenom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javnim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nabavkama</w:t>
      </w:r>
      <w:r w:rsidR="00BF7EDF" w:rsidRPr="00A16B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sprečavanja</w:t>
      </w:r>
      <w:r w:rsidR="00BF7EDF" w:rsidRPr="00A16B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otkrivanja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otklanjanja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nepravilnosti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nastanu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nastale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primeni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BF7EDF" w:rsidRPr="00A1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F7EDF" w:rsidRPr="00A16BE9">
        <w:rPr>
          <w:rFonts w:ascii="Times New Roman" w:hAnsi="Times New Roman"/>
          <w:sz w:val="24"/>
          <w:szCs w:val="24"/>
        </w:rPr>
        <w:t>.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Stavom</w:t>
      </w:r>
      <w:r w:rsidR="00BF7EDF" w:rsidRPr="00A16BE9">
        <w:rPr>
          <w:rFonts w:ascii="Times New Roman" w:hAnsi="Times New Roman"/>
          <w:sz w:val="24"/>
          <w:szCs w:val="24"/>
          <w:lang w:val="sr-Cyrl-RS"/>
        </w:rPr>
        <w:t xml:space="preserve"> 6.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navedenog</w:t>
      </w:r>
      <w:proofErr w:type="gramEnd"/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člana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propisano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Kancelarija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javne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nabavke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priprema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godišnji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izveštaj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sprovedenom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monitoringu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koji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dostavlja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Vladi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Narodnoj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skupštini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najkasnije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do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31.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marta</w:t>
      </w:r>
      <w:proofErr w:type="gramEnd"/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tekuće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godine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prethodnu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godinu</w:t>
      </w:r>
      <w:r w:rsidR="00BF7EDF" w:rsidRPr="00A16BE9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Saglasno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navedenim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odredbama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Kancelarija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javne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nabavke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7EDF" w:rsidRPr="00A16BE9">
        <w:rPr>
          <w:rFonts w:ascii="Times New Roman" w:hAnsi="Times New Roman"/>
          <w:color w:val="000000"/>
          <w:sz w:val="24"/>
          <w:szCs w:val="24"/>
          <w:lang w:val="sr-Cyrl-RS"/>
        </w:rPr>
        <w:t>31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marta</w:t>
      </w:r>
      <w:proofErr w:type="gramEnd"/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F7EDF" w:rsidRPr="00A16BE9">
        <w:rPr>
          <w:rFonts w:ascii="Times New Roman" w:hAnsi="Times New Roman"/>
          <w:color w:val="000000"/>
          <w:sz w:val="24"/>
          <w:szCs w:val="24"/>
          <w:lang w:val="sr-Cyrl-RS"/>
        </w:rPr>
        <w:t>5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gramEnd"/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podnela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 </w:t>
      </w:r>
      <w:r>
        <w:rPr>
          <w:rFonts w:ascii="Times New Roman" w:hAnsi="Times New Roman"/>
          <w:color w:val="000000"/>
          <w:sz w:val="24"/>
          <w:szCs w:val="24"/>
        </w:rPr>
        <w:t>Narodnoj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skupštini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Izveštaj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sprovedenom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monitoringu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BF7EDF" w:rsidRPr="00A16BE9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F7EDF" w:rsidRPr="00A16BE9"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 w:rsidR="00E65AA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godinu</w:t>
      </w:r>
      <w:proofErr w:type="gramEnd"/>
      <w:r w:rsidR="00E65AAD">
        <w:rPr>
          <w:rFonts w:ascii="Times New Roman" w:hAnsi="Times New Roman"/>
          <w:color w:val="000000"/>
          <w:sz w:val="24"/>
          <w:szCs w:val="24"/>
        </w:rPr>
        <w:t>.</w:t>
      </w:r>
    </w:p>
    <w:p w:rsidR="00BF7EDF" w:rsidRPr="00A16BE9" w:rsidRDefault="00FF02AE" w:rsidP="00E65AAD">
      <w:pPr>
        <w:spacing w:after="120"/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Snežana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Leposavić</w:t>
      </w:r>
      <w:r w:rsidR="00BF7EDF" w:rsidRPr="00A16BE9">
        <w:rPr>
          <w:lang w:val="sr-Cyrl-RS"/>
        </w:rPr>
        <w:t xml:space="preserve">, </w:t>
      </w:r>
      <w:r>
        <w:rPr>
          <w:color w:val="000000" w:themeColor="text1"/>
          <w:lang w:val="sr-Cyrl-RS"/>
        </w:rPr>
        <w:t>rukovodilac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Grupe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monitoring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nabavki</w:t>
      </w:r>
      <w:r w:rsidR="00BF7EDF" w:rsidRPr="00A16BE9">
        <w:rPr>
          <w:color w:val="000000" w:themeColor="text1"/>
        </w:rPr>
        <w:t xml:space="preserve"> </w:t>
      </w:r>
      <w:r>
        <w:rPr>
          <w:lang w:val="sr-Cyrl-RS"/>
        </w:rPr>
        <w:t>je</w:t>
      </w:r>
      <w:r w:rsidR="00BF7EDF" w:rsidRPr="00A16BE9">
        <w:rPr>
          <w:lang w:val="sr-Cyrl-RS"/>
        </w:rPr>
        <w:t xml:space="preserve"> </w:t>
      </w:r>
      <w:r>
        <w:rPr>
          <w:lang w:val="sr-Cyrl-RS"/>
        </w:rPr>
        <w:t>predstavila</w:t>
      </w:r>
      <w:r w:rsidR="00BF7EDF" w:rsidRPr="00A16BE9">
        <w:rPr>
          <w:lang w:val="sr-Cyrl-RS"/>
        </w:rPr>
        <w:t xml:space="preserve"> </w:t>
      </w:r>
      <w:r>
        <w:rPr>
          <w:lang w:val="sr-Cyrl-RS"/>
        </w:rPr>
        <w:t>Izveštaj</w:t>
      </w:r>
      <w:r w:rsidR="00BF7EDF" w:rsidRPr="00A16BE9">
        <w:rPr>
          <w:lang w:val="sr-Cyrl-RS"/>
        </w:rPr>
        <w:t xml:space="preserve"> </w:t>
      </w:r>
      <w:r>
        <w:rPr>
          <w:lang w:val="sr-Cyrl-RS"/>
        </w:rPr>
        <w:t>o</w:t>
      </w:r>
      <w:r w:rsidR="00611D93" w:rsidRPr="00A16BE9">
        <w:rPr>
          <w:lang w:val="sr-Cyrl-RS"/>
        </w:rPr>
        <w:t xml:space="preserve"> </w:t>
      </w:r>
      <w:r>
        <w:rPr>
          <w:lang w:val="sr-Cyrl-RS"/>
        </w:rPr>
        <w:t>sprovedenom</w:t>
      </w:r>
      <w:r w:rsidR="00611D93" w:rsidRPr="00A16BE9">
        <w:rPr>
          <w:lang w:val="sr-Cyrl-RS"/>
        </w:rPr>
        <w:t xml:space="preserve"> </w:t>
      </w:r>
      <w:r>
        <w:rPr>
          <w:lang w:val="sr-Cyrl-RS"/>
        </w:rPr>
        <w:t>monitoringu</w:t>
      </w:r>
      <w:r w:rsidR="00611D93" w:rsidRPr="00A16BE9">
        <w:rPr>
          <w:lang w:val="sr-Cyrl-RS"/>
        </w:rPr>
        <w:t xml:space="preserve"> </w:t>
      </w:r>
      <w:r>
        <w:rPr>
          <w:lang w:val="sr-Cyrl-RS"/>
        </w:rPr>
        <w:t>za</w:t>
      </w:r>
      <w:r w:rsidR="00FE1D6C" w:rsidRPr="00A16BE9">
        <w:rPr>
          <w:lang w:val="sr-Cyrl-RS"/>
        </w:rPr>
        <w:t xml:space="preserve"> </w:t>
      </w:r>
      <w:r w:rsidR="00C0310D" w:rsidRPr="00A16BE9">
        <w:rPr>
          <w:lang w:val="sr-Cyrl-RS"/>
        </w:rPr>
        <w:t>2024</w:t>
      </w:r>
      <w:r w:rsidR="00BF7EDF" w:rsidRPr="00A16BE9">
        <w:rPr>
          <w:lang w:val="sr-Cyrl-RS"/>
        </w:rPr>
        <w:t xml:space="preserve">. </w:t>
      </w:r>
      <w:r>
        <w:rPr>
          <w:lang w:val="sr-Cyrl-RS"/>
        </w:rPr>
        <w:t>godinu</w:t>
      </w:r>
      <w:r w:rsidR="00BF7EDF" w:rsidRPr="00A16BE9">
        <w:rPr>
          <w:lang w:val="sr-Cyrl-RS"/>
        </w:rPr>
        <w:t xml:space="preserve"> </w:t>
      </w:r>
      <w:r>
        <w:rPr>
          <w:lang w:val="sr-Cyrl-RS"/>
        </w:rPr>
        <w:t>koji</w:t>
      </w:r>
      <w:r w:rsidR="00BF7EDF" w:rsidRPr="00A16BE9">
        <w:rPr>
          <w:lang w:val="sr-Cyrl-RS"/>
        </w:rPr>
        <w:t xml:space="preserve"> </w:t>
      </w:r>
      <w:r>
        <w:rPr>
          <w:lang w:val="sr-Cyrl-RS"/>
        </w:rPr>
        <w:t>je</w:t>
      </w:r>
      <w:r w:rsidR="00BF7EDF" w:rsidRPr="00A16BE9">
        <w:rPr>
          <w:lang w:val="sr-Cyrl-RS"/>
        </w:rPr>
        <w:t xml:space="preserve"> </w:t>
      </w:r>
      <w:r>
        <w:rPr>
          <w:lang w:val="sr-Cyrl-RS"/>
        </w:rPr>
        <w:t>podnela</w:t>
      </w:r>
      <w:r w:rsidR="00BF7EDF" w:rsidRPr="00A16BE9">
        <w:rPr>
          <w:lang w:val="sr-Cyrl-RS"/>
        </w:rPr>
        <w:t xml:space="preserve"> </w:t>
      </w:r>
      <w:r>
        <w:rPr>
          <w:lang w:val="sr-Cyrl-RS"/>
        </w:rPr>
        <w:t>Kancelarija</w:t>
      </w:r>
      <w:r w:rsidR="00BF7EDF" w:rsidRPr="00A16BE9">
        <w:rPr>
          <w:lang w:val="sr-Cyrl-RS"/>
        </w:rPr>
        <w:t xml:space="preserve"> </w:t>
      </w:r>
      <w:r>
        <w:rPr>
          <w:lang w:val="sr-Cyrl-RS"/>
        </w:rPr>
        <w:t>za</w:t>
      </w:r>
      <w:r w:rsidR="00BF7EDF" w:rsidRPr="00A16BE9">
        <w:rPr>
          <w:lang w:val="sr-Cyrl-RS"/>
        </w:rPr>
        <w:t xml:space="preserve"> </w:t>
      </w:r>
      <w:r>
        <w:rPr>
          <w:lang w:val="sr-Cyrl-RS"/>
        </w:rPr>
        <w:t>javne</w:t>
      </w:r>
      <w:r w:rsidR="00BF7EDF" w:rsidRPr="00A16BE9">
        <w:rPr>
          <w:lang w:val="sr-Cyrl-RS"/>
        </w:rPr>
        <w:t xml:space="preserve"> </w:t>
      </w:r>
      <w:r>
        <w:rPr>
          <w:lang w:val="sr-Cyrl-RS"/>
        </w:rPr>
        <w:t>nabavke</w:t>
      </w:r>
      <w:r w:rsidR="00BF7EDF" w:rsidRPr="00A16BE9">
        <w:rPr>
          <w:lang w:val="sr-Cyrl-RS"/>
        </w:rPr>
        <w:t xml:space="preserve">. </w:t>
      </w:r>
    </w:p>
    <w:p w:rsidR="00BF7EDF" w:rsidRPr="00A16BE9" w:rsidRDefault="00BF7EDF" w:rsidP="00E65AAD">
      <w:pPr>
        <w:spacing w:after="120"/>
        <w:jc w:val="both"/>
        <w:rPr>
          <w:color w:val="FF0000"/>
          <w:lang w:val="sr-Cyrl-RS"/>
        </w:rPr>
      </w:pPr>
      <w:r w:rsidRPr="00A16BE9">
        <w:rPr>
          <w:lang w:val="sr-Cyrl-RS"/>
        </w:rPr>
        <w:tab/>
      </w:r>
      <w:r w:rsidR="00FF02AE">
        <w:rPr>
          <w:lang w:val="sr-Cyrl-RS"/>
        </w:rPr>
        <w:t>Prilikom</w:t>
      </w:r>
      <w:r w:rsidR="00E65AAD">
        <w:rPr>
          <w:lang w:val="sr-Cyrl-RS"/>
        </w:rPr>
        <w:t xml:space="preserve"> </w:t>
      </w:r>
      <w:r w:rsidR="00FF02AE">
        <w:rPr>
          <w:lang w:val="sr-Cyrl-RS"/>
        </w:rPr>
        <w:t>predstavljanja</w:t>
      </w:r>
      <w:r w:rsidR="00E65AAD">
        <w:rPr>
          <w:lang w:val="sr-Cyrl-RS"/>
        </w:rPr>
        <w:t xml:space="preserve"> </w:t>
      </w:r>
      <w:r w:rsidR="00FF02AE">
        <w:rPr>
          <w:lang w:val="sr-Cyrl-RS"/>
        </w:rPr>
        <w:t>godišnjeg</w:t>
      </w:r>
      <w:r w:rsidR="00E65AAD">
        <w:rPr>
          <w:lang w:val="sr-Cyrl-RS"/>
        </w:rPr>
        <w:t xml:space="preserve"> </w:t>
      </w:r>
      <w:r w:rsidR="00FF02AE">
        <w:rPr>
          <w:lang w:val="sr-Cyrl-RS"/>
        </w:rPr>
        <w:t>izveštaja</w:t>
      </w:r>
      <w:r w:rsidRPr="00A16BE9">
        <w:rPr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Snežana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Leposavić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je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podsetila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članove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Odbora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koje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su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nadležnosti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Kancelarije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za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javne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nabavke</w:t>
      </w:r>
      <w:r w:rsidRPr="00A16BE9">
        <w:rPr>
          <w:lang w:val="sr-Cyrl-RS"/>
        </w:rPr>
        <w:t xml:space="preserve">. </w:t>
      </w:r>
      <w:r w:rsidR="00FF02AE">
        <w:rPr>
          <w:lang w:val="sr-Cyrl-RS"/>
        </w:rPr>
        <w:t>Istakla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je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da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Kancelarija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ima</w:t>
      </w:r>
      <w:r w:rsidRPr="00A16BE9">
        <w:rPr>
          <w:lang w:val="sr-Cyrl-RS"/>
        </w:rPr>
        <w:t xml:space="preserve"> 41 </w:t>
      </w:r>
      <w:r w:rsidR="00FF02AE">
        <w:rPr>
          <w:lang w:val="sr-Cyrl-RS"/>
        </w:rPr>
        <w:t>izvršioca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od</w:t>
      </w:r>
      <w:r w:rsidRPr="00A16BE9">
        <w:rPr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čega</w:t>
      </w:r>
      <w:r w:rsidR="00611D93"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je</w:t>
      </w:r>
      <w:r w:rsidR="00611D93"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petoro</w:t>
      </w:r>
      <w:r w:rsidR="00611D93"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zaposlenih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angažovano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na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poslovima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monitoringa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nad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primenom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propisa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o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javnim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nabavkama</w:t>
      </w:r>
      <w:r w:rsidR="00E65AAD">
        <w:rPr>
          <w:color w:val="000000" w:themeColor="text1"/>
          <w:lang w:val="sr-Cyrl-RS"/>
        </w:rPr>
        <w:t>,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kao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i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da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je</w:t>
      </w:r>
      <w:r w:rsidRPr="00A16BE9">
        <w:rPr>
          <w:color w:val="FF0000"/>
          <w:lang w:val="sr-Cyrl-RS"/>
        </w:rPr>
        <w:t xml:space="preserve">  </w:t>
      </w:r>
      <w:r w:rsidR="00FF02AE">
        <w:rPr>
          <w:color w:val="000000" w:themeColor="text1"/>
          <w:lang w:val="sr-Cyrl-RS"/>
        </w:rPr>
        <w:t>cilj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monitoringa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otkrivanje</w:t>
      </w:r>
      <w:r w:rsidRPr="00A16BE9">
        <w:rPr>
          <w:color w:val="000000" w:themeColor="text1"/>
          <w:lang w:val="sr-Cyrl-RS"/>
        </w:rPr>
        <w:t xml:space="preserve">, </w:t>
      </w:r>
      <w:r w:rsidR="00FF02AE">
        <w:rPr>
          <w:color w:val="000000" w:themeColor="text1"/>
          <w:lang w:val="sr-Cyrl-RS"/>
        </w:rPr>
        <w:t>sprečavanje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i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otklanjanje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nepravilnosti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nastale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u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primeni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Zakona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o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javnim</w:t>
      </w:r>
      <w:r w:rsidRPr="00A16BE9">
        <w:rPr>
          <w:color w:val="000000" w:themeColor="text1"/>
          <w:lang w:val="sr-Cyrl-RS"/>
        </w:rPr>
        <w:t xml:space="preserve"> </w:t>
      </w:r>
      <w:r w:rsidR="00FF02AE">
        <w:rPr>
          <w:color w:val="000000" w:themeColor="text1"/>
          <w:lang w:val="sr-Cyrl-RS"/>
        </w:rPr>
        <w:t>nabavkama</w:t>
      </w:r>
      <w:r w:rsidRPr="00A16BE9">
        <w:rPr>
          <w:color w:val="FF0000"/>
          <w:lang w:val="sr-Cyrl-RS"/>
        </w:rPr>
        <w:t xml:space="preserve">. </w:t>
      </w:r>
    </w:p>
    <w:p w:rsidR="00BF7EDF" w:rsidRPr="00A16BE9" w:rsidRDefault="00FF02AE" w:rsidP="00E65AAD">
      <w:pPr>
        <w:spacing w:after="120"/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U</w:t>
      </w:r>
      <w:r w:rsidR="00C0310D" w:rsidRPr="00A16BE9">
        <w:rPr>
          <w:color w:val="000000" w:themeColor="text1"/>
          <w:lang w:val="sr-Cyrl-RS"/>
        </w:rPr>
        <w:t xml:space="preserve"> 2024</w:t>
      </w:r>
      <w:r w:rsidR="00BF7EDF" w:rsidRPr="00A16BE9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godini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Kancelarija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postupala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zahtevima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sprovođenje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monitoringa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strane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državnih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organa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drugih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institucija</w:t>
      </w:r>
      <w:r w:rsidR="00BF7EDF" w:rsidRPr="00A16BE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svega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posebnih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odeljenja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suzbijanje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korupcije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viših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BF7EDF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tužilaštava</w:t>
      </w:r>
      <w:r w:rsidR="004225CD" w:rsidRPr="00A16BE9">
        <w:rPr>
          <w:color w:val="000000" w:themeColor="text1"/>
        </w:rPr>
        <w:t xml:space="preserve">. </w:t>
      </w:r>
      <w:r>
        <w:rPr>
          <w:color w:val="000000" w:themeColor="text1"/>
          <w:lang w:val="sr-Cyrl-RS"/>
        </w:rPr>
        <w:t>Ona</w:t>
      </w:r>
      <w:r w:rsidR="004225C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225C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naglasila</w:t>
      </w:r>
      <w:r w:rsidR="004225C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4225C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225C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E65AA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prethodnoj</w:t>
      </w:r>
      <w:r w:rsidR="00E65AA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godini</w:t>
      </w:r>
      <w:r w:rsidR="00E65AA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podneto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ukupno</w:t>
      </w:r>
      <w:r w:rsidR="00611D93" w:rsidRPr="00A16BE9">
        <w:rPr>
          <w:color w:val="000000" w:themeColor="text1"/>
          <w:lang w:val="sr-Cyrl-RS"/>
        </w:rPr>
        <w:t xml:space="preserve"> </w:t>
      </w:r>
      <w:r w:rsidR="00C0310D" w:rsidRPr="00A16BE9">
        <w:rPr>
          <w:color w:val="000000" w:themeColor="text1"/>
          <w:lang w:val="sr-Cyrl-RS"/>
        </w:rPr>
        <w:t xml:space="preserve"> 47 </w:t>
      </w:r>
      <w:r>
        <w:rPr>
          <w:color w:val="000000" w:themeColor="text1"/>
          <w:lang w:val="sr-Cyrl-RS"/>
        </w:rPr>
        <w:t>zahteva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strane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privrednih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subjekata</w:t>
      </w:r>
      <w:r w:rsidR="004225C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225C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dodala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odnosu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C0310D" w:rsidRPr="00A16BE9">
        <w:rPr>
          <w:color w:val="000000" w:themeColor="text1"/>
          <w:lang w:val="sr-Cyrl-RS"/>
        </w:rPr>
        <w:t xml:space="preserve"> 2023. </w:t>
      </w:r>
      <w:r>
        <w:rPr>
          <w:color w:val="000000" w:themeColor="text1"/>
          <w:lang w:val="sr-Cyrl-RS"/>
        </w:rPr>
        <w:t>godinu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broj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subjekata</w:t>
      </w:r>
      <w:r w:rsidR="00C0310D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monitoringa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povećan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611D93" w:rsidRPr="00A16BE9">
        <w:rPr>
          <w:color w:val="000000" w:themeColor="text1"/>
          <w:lang w:val="sr-Cyrl-RS"/>
        </w:rPr>
        <w:t xml:space="preserve"> 20 </w:t>
      </w:r>
      <w:r>
        <w:rPr>
          <w:color w:val="000000" w:themeColor="text1"/>
          <w:lang w:val="sr-Cyrl-RS"/>
        </w:rPr>
        <w:t>na</w:t>
      </w:r>
      <w:r w:rsidR="00611D93" w:rsidRPr="00A16BE9">
        <w:rPr>
          <w:color w:val="000000" w:themeColor="text1"/>
          <w:lang w:val="sr-Cyrl-RS"/>
        </w:rPr>
        <w:t xml:space="preserve"> 25. </w:t>
      </w:r>
      <w:r>
        <w:rPr>
          <w:color w:val="000000" w:themeColor="text1"/>
          <w:lang w:val="sr-Cyrl-RS"/>
        </w:rPr>
        <w:t>Takođe</w:t>
      </w:r>
      <w:r w:rsidR="00611D93" w:rsidRPr="00A16BE9">
        <w:rPr>
          <w:color w:val="000000" w:themeColor="text1"/>
          <w:lang w:val="sr-Cyrl-RS"/>
        </w:rPr>
        <w:t xml:space="preserve">, 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istakla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toku</w:t>
      </w:r>
      <w:r w:rsidR="00F51BCB" w:rsidRPr="00A16BE9">
        <w:rPr>
          <w:color w:val="000000" w:themeColor="text1"/>
          <w:lang w:val="sr-Cyrl-RS"/>
        </w:rPr>
        <w:t xml:space="preserve"> 2024. </w:t>
      </w:r>
      <w:r>
        <w:rPr>
          <w:color w:val="000000" w:themeColor="text1"/>
          <w:lang w:val="sr-Cyrl-RS"/>
        </w:rPr>
        <w:t>godine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Kancelarija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dala</w:t>
      </w:r>
      <w:r w:rsidR="00F51BCB" w:rsidRPr="00A16BE9">
        <w:rPr>
          <w:color w:val="000000" w:themeColor="text1"/>
          <w:lang w:val="sr-Cyrl-RS"/>
        </w:rPr>
        <w:t xml:space="preserve"> 1.281 </w:t>
      </w:r>
      <w:r>
        <w:rPr>
          <w:color w:val="000000" w:themeColor="text1"/>
          <w:lang w:val="sr-Cyrl-RS"/>
        </w:rPr>
        <w:t>mišljenje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osnovanosti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primene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pregovaračkog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postupka</w:t>
      </w:r>
      <w:r w:rsidR="00F51BCB" w:rsidRPr="00A16BE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F51BCB" w:rsidRPr="00A16BE9">
        <w:rPr>
          <w:color w:val="000000" w:themeColor="text1"/>
          <w:lang w:val="sr-Cyrl-RS"/>
        </w:rPr>
        <w:t xml:space="preserve"> 1.262 </w:t>
      </w:r>
      <w:r>
        <w:rPr>
          <w:color w:val="000000" w:themeColor="text1"/>
          <w:lang w:val="sr-Cyrl-RS"/>
        </w:rPr>
        <w:t>pozitivna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F51BCB" w:rsidRPr="00A16BE9">
        <w:rPr>
          <w:color w:val="000000" w:themeColor="text1"/>
          <w:lang w:val="sr-Cyrl-RS"/>
        </w:rPr>
        <w:t xml:space="preserve"> 19 </w:t>
      </w:r>
      <w:r>
        <w:rPr>
          <w:color w:val="000000" w:themeColor="text1"/>
          <w:lang w:val="sr-Cyrl-RS"/>
        </w:rPr>
        <w:t>negativnih</w:t>
      </w:r>
      <w:r w:rsidR="00F51BCB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mišljenja</w:t>
      </w:r>
      <w:r w:rsidR="00353B67" w:rsidRPr="00A16BE9">
        <w:rPr>
          <w:color w:val="000000" w:themeColor="text1"/>
          <w:lang w:val="sr-Cyrl-RS"/>
        </w:rPr>
        <w:t xml:space="preserve">. </w:t>
      </w:r>
      <w:r>
        <w:rPr>
          <w:lang w:val="sr-Cyrl-RS"/>
        </w:rPr>
        <w:t>U</w:t>
      </w:r>
      <w:r w:rsidR="00353B67" w:rsidRPr="00A16BE9">
        <w:rPr>
          <w:lang w:val="sr-Cyrl-RS"/>
        </w:rPr>
        <w:t xml:space="preserve"> </w:t>
      </w:r>
      <w:r>
        <w:rPr>
          <w:lang w:val="sr-Cyrl-RS"/>
        </w:rPr>
        <w:t>daljem</w:t>
      </w:r>
      <w:r w:rsidR="00353B67" w:rsidRPr="00A16BE9">
        <w:rPr>
          <w:lang w:val="sr-Cyrl-RS"/>
        </w:rPr>
        <w:t xml:space="preserve"> </w:t>
      </w:r>
      <w:r>
        <w:rPr>
          <w:lang w:val="sr-Cyrl-RS"/>
        </w:rPr>
        <w:t>izlaganju</w:t>
      </w:r>
      <w:r w:rsidR="00353B67" w:rsidRPr="00A16BE9">
        <w:rPr>
          <w:lang w:val="sr-Cyrl-RS"/>
        </w:rPr>
        <w:t xml:space="preserve"> </w:t>
      </w:r>
      <w:r>
        <w:rPr>
          <w:lang w:val="sr-Cyrl-RS"/>
        </w:rPr>
        <w:t>navela</w:t>
      </w:r>
      <w:r w:rsidR="00353B67" w:rsidRPr="00A16BE9">
        <w:rPr>
          <w:lang w:val="sr-Cyrl-RS"/>
        </w:rPr>
        <w:t xml:space="preserve"> </w:t>
      </w:r>
      <w:r>
        <w:rPr>
          <w:lang w:val="sr-Cyrl-RS"/>
        </w:rPr>
        <w:t>je</w:t>
      </w:r>
      <w:r w:rsidR="00353B67" w:rsidRPr="00A16BE9">
        <w:rPr>
          <w:lang w:val="sr-Cyrl-RS"/>
        </w:rPr>
        <w:t xml:space="preserve"> </w:t>
      </w:r>
      <w:r>
        <w:rPr>
          <w:lang w:val="sr-Cyrl-RS"/>
        </w:rPr>
        <w:t>da</w:t>
      </w:r>
      <w:r w:rsidR="00353B67" w:rsidRPr="00A16BE9">
        <w:rPr>
          <w:lang w:val="sr-Cyrl-RS"/>
        </w:rPr>
        <w:t xml:space="preserve"> </w:t>
      </w:r>
      <w:r>
        <w:rPr>
          <w:lang w:val="sr-Cyrl-RS"/>
        </w:rPr>
        <w:t>je</w:t>
      </w:r>
      <w:r w:rsidR="00353B67" w:rsidRPr="00A16BE9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Kancelarija</w:t>
      </w:r>
      <w:r w:rsidR="00611D93" w:rsidRPr="00A16BE9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tokom</w:t>
      </w:r>
      <w:r w:rsidR="00611D93" w:rsidRPr="00A16BE9">
        <w:rPr>
          <w:color w:val="000000" w:themeColor="text1"/>
          <w:lang w:val="sr-Cyrl-RS"/>
        </w:rPr>
        <w:t xml:space="preserve"> 2024. </w:t>
      </w:r>
      <w:r>
        <w:rPr>
          <w:color w:val="000000" w:themeColor="text1"/>
          <w:lang w:val="sr-Cyrl-RS"/>
        </w:rPr>
        <w:t>godine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sarađivala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odeljenjima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suzbijanje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korupcije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viših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tužilaštava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devet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zahteva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navedenim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zahtevima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bilo</w:t>
      </w:r>
      <w:r w:rsidR="00353B67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obuhvaćeno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ukupno</w:t>
      </w:r>
      <w:r w:rsidR="00611D93" w:rsidRPr="00A16BE9">
        <w:rPr>
          <w:color w:val="000000" w:themeColor="text1"/>
          <w:lang w:val="sr-Cyrl-RS"/>
        </w:rPr>
        <w:t xml:space="preserve"> 17 </w:t>
      </w:r>
      <w:r>
        <w:rPr>
          <w:color w:val="000000" w:themeColor="text1"/>
          <w:lang w:val="sr-Cyrl-RS"/>
        </w:rPr>
        <w:t>postupaka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nabavki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nad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kojima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Kancelarija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sprovela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postupak</w:t>
      </w:r>
      <w:r w:rsidR="00611D93" w:rsidRPr="00A16B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monitoringa</w:t>
      </w:r>
      <w:r w:rsidR="00611D93" w:rsidRPr="00A16BE9">
        <w:rPr>
          <w:color w:val="000000" w:themeColor="text1"/>
          <w:lang w:val="sr-Cyrl-RS"/>
        </w:rPr>
        <w:t>.</w:t>
      </w:r>
    </w:p>
    <w:p w:rsidR="00BF7EDF" w:rsidRDefault="00BF7EDF" w:rsidP="004E2815">
      <w:pPr>
        <w:spacing w:after="120"/>
        <w:ind w:firstLine="720"/>
        <w:jc w:val="both"/>
        <w:rPr>
          <w:rFonts w:eastAsiaTheme="minorHAnsi"/>
          <w:lang w:val="sr-Cyrl-RS"/>
        </w:rPr>
      </w:pPr>
      <w:r w:rsidRPr="00A16BE9">
        <w:rPr>
          <w:rFonts w:eastAsiaTheme="minorHAnsi"/>
          <w:color w:val="FF0000"/>
          <w:lang w:val="en-GB" w:eastAsia="sr-Cyrl-CS"/>
        </w:rPr>
        <w:t> </w:t>
      </w:r>
      <w:r w:rsidR="00FF02AE">
        <w:rPr>
          <w:rFonts w:eastAsiaTheme="minorHAnsi"/>
          <w:lang w:val="sr-Cyrl-RS"/>
        </w:rPr>
        <w:t>U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diskusiji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su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učestvovali</w:t>
      </w:r>
      <w:r w:rsidR="00E65AAD">
        <w:rPr>
          <w:rFonts w:eastAsiaTheme="minorHAnsi"/>
          <w:lang w:val="sr-Cyrl-RS"/>
        </w:rPr>
        <w:t>: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Aleksić</w:t>
      </w:r>
      <w:r w:rsidR="00227568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Miroslav</w:t>
      </w:r>
      <w:r w:rsidR="00227568" w:rsidRPr="00A16BE9">
        <w:rPr>
          <w:rFonts w:eastAsiaTheme="minorHAnsi"/>
          <w:lang w:val="sr-Cyrl-RS"/>
        </w:rPr>
        <w:t xml:space="preserve">, </w:t>
      </w:r>
      <w:r w:rsidR="00FF02AE">
        <w:rPr>
          <w:rFonts w:eastAsiaTheme="minorHAnsi"/>
          <w:lang w:val="sr-Cyrl-RS"/>
        </w:rPr>
        <w:t>Arsić</w:t>
      </w:r>
      <w:r w:rsidR="00227568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Veroljub</w:t>
      </w:r>
      <w:r w:rsidR="00227568" w:rsidRPr="00A16BE9">
        <w:rPr>
          <w:rFonts w:eastAsiaTheme="minorHAnsi"/>
          <w:lang w:val="sr-Cyrl-RS"/>
        </w:rPr>
        <w:t xml:space="preserve">, </w:t>
      </w:r>
      <w:r w:rsidR="00FF02AE">
        <w:rPr>
          <w:rFonts w:eastAsiaTheme="minorHAnsi"/>
          <w:lang w:val="sr-Cyrl-RS"/>
        </w:rPr>
        <w:t>Krstić</w:t>
      </w:r>
      <w:r w:rsidR="00227568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Nenad</w:t>
      </w:r>
      <w:r w:rsidR="00227568" w:rsidRPr="00A16BE9">
        <w:rPr>
          <w:rFonts w:eastAsiaTheme="minorHAnsi"/>
          <w:lang w:val="sr-Cyrl-RS"/>
        </w:rPr>
        <w:t xml:space="preserve">, </w:t>
      </w:r>
      <w:r w:rsidR="00FF02AE">
        <w:rPr>
          <w:rFonts w:eastAsiaTheme="minorHAnsi"/>
          <w:lang w:val="sr-Cyrl-RS"/>
        </w:rPr>
        <w:t>Mihajlovski</w:t>
      </w:r>
      <w:r w:rsidR="00227568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Ilo</w:t>
      </w:r>
      <w:r w:rsidR="00227568" w:rsidRPr="00A16BE9">
        <w:rPr>
          <w:rFonts w:eastAsiaTheme="minorHAnsi"/>
          <w:lang w:val="sr-Cyrl-RS"/>
        </w:rPr>
        <w:t xml:space="preserve">, </w:t>
      </w:r>
      <w:r w:rsidR="00FF02AE">
        <w:rPr>
          <w:rFonts w:eastAsiaTheme="minorHAnsi"/>
          <w:lang w:val="sr-Cyrl-RS"/>
        </w:rPr>
        <w:t>Mitrović</w:t>
      </w:r>
      <w:r w:rsidR="00227568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Peđa</w:t>
      </w:r>
      <w:r w:rsidR="00227568" w:rsidRPr="00A16BE9">
        <w:rPr>
          <w:rFonts w:eastAsiaTheme="minorHAnsi"/>
          <w:lang w:val="sr-Cyrl-RS"/>
        </w:rPr>
        <w:t xml:space="preserve">, </w:t>
      </w:r>
      <w:r w:rsidR="00FF02AE">
        <w:rPr>
          <w:rFonts w:eastAsiaTheme="minorHAnsi"/>
          <w:lang w:val="sr-Cyrl-RS"/>
        </w:rPr>
        <w:t>Nikezić</w:t>
      </w:r>
      <w:r w:rsidR="003F480D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Dušan</w:t>
      </w:r>
      <w:r w:rsidR="003F480D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i</w:t>
      </w:r>
      <w:r w:rsidR="003F480D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Radosavljević</w:t>
      </w:r>
      <w:r w:rsidR="003F480D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Nikola</w:t>
      </w:r>
      <w:r w:rsidR="003F480D" w:rsidRPr="00A16BE9">
        <w:rPr>
          <w:rFonts w:eastAsiaTheme="minorHAnsi"/>
          <w:lang w:val="sr-Cyrl-RS"/>
        </w:rPr>
        <w:t xml:space="preserve">, </w:t>
      </w:r>
      <w:r w:rsidR="00FF02AE">
        <w:rPr>
          <w:rFonts w:eastAsiaTheme="minorHAnsi"/>
          <w:lang w:val="sr-Cyrl-RS"/>
        </w:rPr>
        <w:t>čija</w:t>
      </w:r>
      <w:r w:rsidR="00227568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izlaganja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su</w:t>
      </w:r>
      <w:r w:rsidR="004E2815"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tonski</w:t>
      </w:r>
      <w:r w:rsidRPr="00A16BE9">
        <w:rPr>
          <w:rFonts w:eastAsiaTheme="minorHAnsi"/>
          <w:lang w:val="sr-Cyrl-RS"/>
        </w:rPr>
        <w:t xml:space="preserve"> </w:t>
      </w:r>
      <w:r w:rsidR="00FF02AE">
        <w:rPr>
          <w:rFonts w:eastAsiaTheme="minorHAnsi"/>
          <w:lang w:val="sr-Cyrl-RS"/>
        </w:rPr>
        <w:t>snimana</w:t>
      </w:r>
      <w:r w:rsidRPr="00A16BE9">
        <w:rPr>
          <w:rFonts w:eastAsiaTheme="minorHAnsi"/>
          <w:lang w:val="sr-Cyrl-RS"/>
        </w:rPr>
        <w:t>.</w:t>
      </w:r>
    </w:p>
    <w:p w:rsidR="00E65AAD" w:rsidRDefault="00FF02AE" w:rsidP="00E65AAD">
      <w:pPr>
        <w:spacing w:after="240"/>
        <w:ind w:firstLine="851"/>
        <w:jc w:val="both"/>
        <w:rPr>
          <w:lang w:val="sr-Cyrl-RS"/>
        </w:rPr>
      </w:pPr>
      <w:r>
        <w:rPr>
          <w:lang w:val="sr-Cyrl-RS"/>
        </w:rPr>
        <w:t>Na</w:t>
      </w:r>
      <w:r w:rsidR="00E65AAD">
        <w:rPr>
          <w:lang w:val="sr-Cyrl-RS"/>
        </w:rPr>
        <w:t xml:space="preserve"> </w:t>
      </w:r>
      <w:r>
        <w:rPr>
          <w:lang w:val="sr-Cyrl-RS"/>
        </w:rPr>
        <w:t>predlog</w:t>
      </w:r>
      <w:r w:rsidR="00E65AA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65AAD">
        <w:rPr>
          <w:lang w:val="sr-Cyrl-RS"/>
        </w:rPr>
        <w:t xml:space="preserve">, </w:t>
      </w:r>
      <w:r>
        <w:rPr>
          <w:lang w:val="sr-Cyrl-RS"/>
        </w:rPr>
        <w:t>Odbor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je</w:t>
      </w:r>
      <w:r w:rsidR="00E65AAD">
        <w:rPr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E65AAD" w:rsidRPr="00A16BE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65AAD" w:rsidRPr="00A16BE9">
        <w:rPr>
          <w:rFonts w:eastAsia="Calibri"/>
          <w:lang w:val="sr-Cyrl-RS"/>
        </w:rPr>
        <w:t xml:space="preserve"> </w:t>
      </w:r>
      <w:r w:rsidR="00E65AAD">
        <w:rPr>
          <w:rFonts w:eastAsia="Calibri"/>
          <w:lang w:val="sr-Cyrl-RS"/>
        </w:rPr>
        <w:t xml:space="preserve"> </w:t>
      </w:r>
      <w:r w:rsidR="00E65AAD" w:rsidRPr="00A16BE9">
        <w:rPr>
          <w:rFonts w:eastAsiaTheme="minorHAnsi"/>
          <w:color w:val="000000" w:themeColor="text1"/>
          <w:lang w:val="ru-RU"/>
        </w:rPr>
        <w:t xml:space="preserve">(9 </w:t>
      </w:r>
      <w:r>
        <w:rPr>
          <w:rFonts w:eastAsiaTheme="minorHAnsi"/>
          <w:color w:val="000000" w:themeColor="text1"/>
          <w:lang w:val="ru-RU"/>
        </w:rPr>
        <w:t>glasova</w:t>
      </w:r>
      <w:r w:rsidR="00E65AAD" w:rsidRPr="00A16BE9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za</w:t>
      </w:r>
      <w:r w:rsidR="00E65AAD" w:rsidRPr="00A16BE9">
        <w:rPr>
          <w:rFonts w:eastAsiaTheme="minorHAnsi"/>
          <w:color w:val="000000" w:themeColor="text1"/>
          <w:lang w:val="ru-RU"/>
        </w:rPr>
        <w:t xml:space="preserve">, 3 </w:t>
      </w:r>
      <w:r>
        <w:rPr>
          <w:rFonts w:eastAsiaTheme="minorHAnsi"/>
          <w:color w:val="000000" w:themeColor="text1"/>
          <w:lang w:val="ru-RU"/>
        </w:rPr>
        <w:t>protiv</w:t>
      </w:r>
      <w:r w:rsidR="00E65AAD" w:rsidRPr="00A16BE9">
        <w:rPr>
          <w:rFonts w:eastAsiaTheme="minorHAnsi"/>
          <w:color w:val="000000" w:themeColor="text1"/>
          <w:lang w:val="ru-RU"/>
        </w:rPr>
        <w:t xml:space="preserve">, 1 </w:t>
      </w:r>
      <w:r>
        <w:rPr>
          <w:rFonts w:eastAsiaTheme="minorHAnsi"/>
          <w:color w:val="000000" w:themeColor="text1"/>
          <w:lang w:val="ru-RU"/>
        </w:rPr>
        <w:t>nije</w:t>
      </w:r>
      <w:r w:rsidR="00E65AAD" w:rsidRPr="00A16BE9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glasao</w:t>
      </w:r>
      <w:r w:rsidR="00E65AAD" w:rsidRPr="00A16BE9">
        <w:rPr>
          <w:rFonts w:eastAsiaTheme="minorHAnsi"/>
          <w:color w:val="000000" w:themeColor="text1"/>
          <w:lang w:val="ru-RU"/>
        </w:rPr>
        <w:t xml:space="preserve">) </w:t>
      </w:r>
      <w:r w:rsidR="00E65AAD">
        <w:rPr>
          <w:lang w:val="sr-Cyrl-RS"/>
        </w:rPr>
        <w:t xml:space="preserve"> </w:t>
      </w:r>
      <w:r>
        <w:rPr>
          <w:lang w:val="sr-Cyrl-RS"/>
        </w:rPr>
        <w:t>odlučio</w:t>
      </w:r>
      <w:r w:rsidR="00E65AAD">
        <w:rPr>
          <w:lang w:val="sr-Cyrl-RS"/>
        </w:rPr>
        <w:t xml:space="preserve"> </w:t>
      </w:r>
      <w:r>
        <w:rPr>
          <w:lang w:val="sr-Cyrl-RS"/>
        </w:rPr>
        <w:t>da</w:t>
      </w:r>
      <w:r w:rsidR="00E65AAD" w:rsidRPr="001204FC">
        <w:t>,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na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osnovu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člana</w:t>
      </w:r>
      <w:r w:rsidR="00E65AAD" w:rsidRPr="001204FC">
        <w:rPr>
          <w:lang w:val="sr-Cyrl-RS"/>
        </w:rPr>
        <w:t xml:space="preserve"> 23</w:t>
      </w:r>
      <w:r w:rsidR="00E65AAD">
        <w:rPr>
          <w:lang w:val="sr-Cyrl-RS"/>
        </w:rPr>
        <w:t>7</w:t>
      </w:r>
      <w:r w:rsidR="00E65AAD" w:rsidRPr="001204FC">
        <w:rPr>
          <w:lang w:val="sr-Cyrl-RS"/>
        </w:rPr>
        <w:t xml:space="preserve">. </w:t>
      </w:r>
      <w:r>
        <w:rPr>
          <w:lang w:val="sr-Cyrl-RS"/>
        </w:rPr>
        <w:t>stav</w:t>
      </w:r>
      <w:r w:rsidR="00E65AAD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Narodne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65AAD" w:rsidRPr="001204FC">
        <w:rPr>
          <w:lang w:val="sr-Cyrl-RS"/>
        </w:rPr>
        <w:t xml:space="preserve">, </w:t>
      </w:r>
      <w:r>
        <w:rPr>
          <w:lang w:val="sr-Cyrl-RS"/>
        </w:rPr>
        <w:t>podnese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Narodnoj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Izveštaj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sa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Predlogom</w:t>
      </w:r>
      <w:r w:rsidR="00E65AAD" w:rsidRPr="001204FC">
        <w:rPr>
          <w:lang w:val="sr-Cyrl-RS"/>
        </w:rPr>
        <w:t xml:space="preserve"> </w:t>
      </w:r>
      <w:r>
        <w:rPr>
          <w:lang w:val="sr-Cyrl-RS"/>
        </w:rPr>
        <w:t>zaključka</w:t>
      </w:r>
      <w:r w:rsidR="00E65AAD">
        <w:rPr>
          <w:lang w:val="sr-Cyrl-RS"/>
        </w:rPr>
        <w:t xml:space="preserve"> </w:t>
      </w:r>
      <w:r>
        <w:rPr>
          <w:lang w:val="sr-Cyrl-RS"/>
        </w:rPr>
        <w:t>kojim</w:t>
      </w:r>
      <w:r w:rsidR="00E65AAD">
        <w:rPr>
          <w:lang w:val="sr-Cyrl-RS"/>
        </w:rPr>
        <w:t xml:space="preserve"> </w:t>
      </w:r>
      <w:r>
        <w:rPr>
          <w:lang w:val="sr-Cyrl-RS"/>
        </w:rPr>
        <w:t>se</w:t>
      </w:r>
      <w:r w:rsidR="00E65AAD">
        <w:rPr>
          <w:lang w:val="sr-Cyrl-RS"/>
        </w:rPr>
        <w:t xml:space="preserve"> </w:t>
      </w:r>
      <w:r>
        <w:rPr>
          <w:lang w:val="sr-Cyrl-RS"/>
        </w:rPr>
        <w:t>prihvata</w:t>
      </w:r>
      <w:r w:rsidR="00E65AAD" w:rsidRPr="00A16BE9">
        <w:rPr>
          <w:lang w:val="sr-Cyrl-RS"/>
        </w:rPr>
        <w:t xml:space="preserve"> </w:t>
      </w:r>
      <w:r>
        <w:rPr>
          <w:lang w:val="sr-Cyrl-RS"/>
        </w:rPr>
        <w:t>Izveštaj</w:t>
      </w:r>
      <w:r w:rsidR="00E65AAD" w:rsidRPr="00A16BE9">
        <w:rPr>
          <w:lang w:val="sr-Cyrl-RS"/>
        </w:rPr>
        <w:t xml:space="preserve"> </w:t>
      </w:r>
      <w:r>
        <w:rPr>
          <w:lang w:val="sr-Cyrl-RS"/>
        </w:rPr>
        <w:t>o</w:t>
      </w:r>
      <w:r w:rsidR="00E65AAD" w:rsidRPr="00A16BE9">
        <w:rPr>
          <w:lang w:val="sr-Cyrl-RS"/>
        </w:rPr>
        <w:t xml:space="preserve"> </w:t>
      </w:r>
      <w:r>
        <w:rPr>
          <w:lang w:val="sr-Cyrl-RS"/>
        </w:rPr>
        <w:t>sprovedenom</w:t>
      </w:r>
      <w:r w:rsidR="00E65AAD" w:rsidRPr="00A16BE9">
        <w:rPr>
          <w:lang w:val="sr-Cyrl-RS"/>
        </w:rPr>
        <w:t xml:space="preserve"> </w:t>
      </w:r>
      <w:r>
        <w:rPr>
          <w:lang w:val="sr-Cyrl-RS"/>
        </w:rPr>
        <w:t>monitoringu</w:t>
      </w:r>
      <w:r w:rsidR="00E65AAD" w:rsidRPr="00A16BE9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E65AAD" w:rsidRPr="00A16BE9">
        <w:rPr>
          <w:lang w:val="sr-Cyrl-RS"/>
        </w:rPr>
        <w:t xml:space="preserve"> </w:t>
      </w:r>
      <w:r>
        <w:rPr>
          <w:lang w:val="sr-Cyrl-RS"/>
        </w:rPr>
        <w:t>za</w:t>
      </w:r>
      <w:r w:rsidR="00E65AAD" w:rsidRPr="00A16BE9">
        <w:rPr>
          <w:lang w:val="sr-Cyrl-RS"/>
        </w:rPr>
        <w:t xml:space="preserve"> </w:t>
      </w:r>
      <w:r>
        <w:rPr>
          <w:lang w:val="sr-Cyrl-RS"/>
        </w:rPr>
        <w:t>javne</w:t>
      </w:r>
      <w:r w:rsidR="00E65AAD" w:rsidRPr="00A16BE9">
        <w:rPr>
          <w:lang w:val="sr-Cyrl-RS"/>
        </w:rPr>
        <w:t xml:space="preserve"> </w:t>
      </w:r>
      <w:r>
        <w:rPr>
          <w:lang w:val="sr-Cyrl-RS"/>
        </w:rPr>
        <w:t>nabavke</w:t>
      </w:r>
      <w:r w:rsidR="00E65AAD" w:rsidRPr="00A16BE9">
        <w:rPr>
          <w:lang w:val="sr-Cyrl-RS"/>
        </w:rPr>
        <w:t xml:space="preserve"> </w:t>
      </w:r>
      <w:r>
        <w:rPr>
          <w:lang w:val="sr-Cyrl-RS"/>
        </w:rPr>
        <w:t>za</w:t>
      </w:r>
      <w:r w:rsidR="00E65AAD" w:rsidRPr="00A16BE9">
        <w:rPr>
          <w:lang w:val="sr-Cyrl-RS"/>
        </w:rPr>
        <w:t xml:space="preserve"> 2024. </w:t>
      </w:r>
      <w:r>
        <w:rPr>
          <w:lang w:val="sr-Cyrl-RS"/>
        </w:rPr>
        <w:t>godinu</w:t>
      </w:r>
      <w:r w:rsidR="00E65AAD" w:rsidRPr="00A16BE9">
        <w:rPr>
          <w:lang w:val="sr-Cyrl-RS"/>
        </w:rPr>
        <w:t>.</w:t>
      </w:r>
    </w:p>
    <w:p w:rsidR="00E65AAD" w:rsidRDefault="00FF02AE" w:rsidP="00E65AAD">
      <w:pPr>
        <w:spacing w:after="240"/>
        <w:ind w:firstLine="72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TREĆA</w:t>
      </w:r>
      <w:r w:rsidR="0032059F" w:rsidRPr="00A16BE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2059F" w:rsidRPr="00A16BE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2059F" w:rsidRPr="00A16BE9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2059F" w:rsidRPr="00A16BE9">
        <w:rPr>
          <w:b/>
          <w:bCs/>
          <w:u w:val="single"/>
          <w:lang w:val="sr-Cyrl-RS"/>
        </w:rPr>
        <w:t>:</w:t>
      </w:r>
      <w:r w:rsidR="000620C8" w:rsidRPr="00A16BE9">
        <w:rPr>
          <w:b/>
          <w:lang w:val="sr-Cyrl-RS"/>
        </w:rPr>
        <w:t xml:space="preserve">  </w:t>
      </w:r>
      <w:r>
        <w:rPr>
          <w:color w:val="000000"/>
          <w:lang w:val="sr-Cyrl-RS" w:eastAsia="sr-Cyrl-CS"/>
        </w:rPr>
        <w:t>Donošenje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odluke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obrazovanju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Radne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grupe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utvrđivanje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ispunjenosti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uslova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postupku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predlaganja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kandidata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funkcije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samostalnim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nezavisnim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državnim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organima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organizacijama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bira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Narodna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skupština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javnim</w:t>
      </w:r>
      <w:r w:rsidR="00CA18E6" w:rsidRPr="00A16BE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konkursima</w:t>
      </w:r>
    </w:p>
    <w:p w:rsidR="008F25E5" w:rsidRPr="00A16BE9" w:rsidRDefault="00FF02AE" w:rsidP="00893FF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Odbora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podsetio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je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članove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Odbora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na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član</w:t>
      </w:r>
      <w:r w:rsidR="00C378E8" w:rsidRPr="00A16BE9">
        <w:rPr>
          <w:lang w:val="sr-Cyrl-RS"/>
        </w:rPr>
        <w:t xml:space="preserve"> 27. </w:t>
      </w:r>
      <w:r>
        <w:rPr>
          <w:lang w:val="sr-Cyrl-RS"/>
        </w:rPr>
        <w:t>stav</w:t>
      </w:r>
      <w:r w:rsidR="00C378E8" w:rsidRPr="00A16BE9">
        <w:rPr>
          <w:lang w:val="sr-Cyrl-RS"/>
        </w:rPr>
        <w:t xml:space="preserve"> 8. </w:t>
      </w:r>
      <w:r>
        <w:rPr>
          <w:lang w:val="sr-Cyrl-RS"/>
        </w:rPr>
        <w:t>Zakona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o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Narodnoj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i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član</w:t>
      </w:r>
      <w:r w:rsidR="00C378E8" w:rsidRPr="00A16BE9">
        <w:rPr>
          <w:lang w:val="sr-Cyrl-RS"/>
        </w:rPr>
        <w:t xml:space="preserve"> 44. </w:t>
      </w:r>
      <w:r>
        <w:rPr>
          <w:lang w:val="sr-Cyrl-RS"/>
        </w:rPr>
        <w:t>stav</w:t>
      </w:r>
      <w:r w:rsidR="00C378E8" w:rsidRPr="00A16BE9">
        <w:rPr>
          <w:lang w:val="sr-Cyrl-RS"/>
        </w:rPr>
        <w:t xml:space="preserve"> 6. </w:t>
      </w:r>
      <w:r>
        <w:rPr>
          <w:lang w:val="sr-Cyrl-RS"/>
        </w:rPr>
        <w:t>Poslovnika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Narodne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kojima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je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propisano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da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predsednik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odbora</w:t>
      </w:r>
      <w:r w:rsidR="00C378E8" w:rsidRPr="00A16BE9">
        <w:rPr>
          <w:lang w:val="sr-Cyrl-RS"/>
        </w:rPr>
        <w:t xml:space="preserve">, </w:t>
      </w:r>
      <w:r>
        <w:rPr>
          <w:lang w:val="sr-Cyrl-RS"/>
        </w:rPr>
        <w:t>za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pojedinih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pitanja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iz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svog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delokruga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i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pripremu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predloga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o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tim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pitanjima</w:t>
      </w:r>
      <w:r w:rsidR="00C378E8" w:rsidRPr="00A16BE9">
        <w:rPr>
          <w:lang w:val="sr-Cyrl-RS"/>
        </w:rPr>
        <w:t xml:space="preserve">, </w:t>
      </w:r>
      <w:r>
        <w:rPr>
          <w:lang w:val="sr-Cyrl-RS"/>
        </w:rPr>
        <w:t>može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da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obrazuje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posebnu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radnu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grupu</w:t>
      </w:r>
      <w:r w:rsidR="00C378E8" w:rsidRPr="00A16BE9">
        <w:rPr>
          <w:lang w:val="sr-Cyrl-RS"/>
        </w:rPr>
        <w:t xml:space="preserve">, </w:t>
      </w:r>
      <w:r>
        <w:rPr>
          <w:lang w:val="sr-Cyrl-RS"/>
        </w:rPr>
        <w:t>kao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i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na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član</w:t>
      </w:r>
      <w:r w:rsidR="00C378E8" w:rsidRPr="00A16BE9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kojim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je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propisan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delokrug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rada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Odbora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za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finansije</w:t>
      </w:r>
      <w:r w:rsidR="00C378E8" w:rsidRPr="00A16BE9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budžet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i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kontrolu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trošenja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javnih</w:t>
      </w:r>
      <w:r w:rsidR="00C378E8" w:rsidRPr="00A16BE9">
        <w:rPr>
          <w:lang w:val="sr-Cyrl-RS"/>
        </w:rPr>
        <w:t xml:space="preserve"> </w:t>
      </w:r>
      <w:r>
        <w:rPr>
          <w:lang w:val="sr-Cyrl-RS"/>
        </w:rPr>
        <w:t>sredstava</w:t>
      </w:r>
      <w:r w:rsidR="00C378E8" w:rsidRPr="00A16BE9">
        <w:rPr>
          <w:rFonts w:eastAsiaTheme="minorHAnsi"/>
          <w:lang w:val="sr-Cyrl-RS"/>
        </w:rPr>
        <w:t>.</w:t>
      </w:r>
      <w:r w:rsidR="00DB16CB" w:rsidRPr="00A16BE9">
        <w:rPr>
          <w:color w:val="000000"/>
          <w:lang w:val="sr-Cyrl-RS" w:eastAsia="sr-Cyrl-CS"/>
        </w:rPr>
        <w:t xml:space="preserve"> </w:t>
      </w:r>
      <w:r>
        <w:rPr>
          <w:rFonts w:eastAsiaTheme="minorHAnsi"/>
          <w:lang w:val="sr-Cyrl-RS"/>
        </w:rPr>
        <w:t>U</w:t>
      </w:r>
      <w:r w:rsidR="00E65A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nastavku</w:t>
      </w:r>
      <w:r w:rsidR="00E65A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on</w:t>
      </w:r>
      <w:r w:rsidR="00E65A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65AA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predložio</w:t>
      </w:r>
      <w:r w:rsidR="00E65AAD">
        <w:rPr>
          <w:rFonts w:eastAsiaTheme="minorHAnsi"/>
          <w:lang w:val="sr-Cyrl-RS"/>
        </w:rPr>
        <w:t>,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imajući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vidu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obaveze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proizlaze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javnim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nabavkama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kontroli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smislu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izbornih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nadležnosti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postupaka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predlaganja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lastRenderedPageBreak/>
        <w:t>na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funkcije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samostalnim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nezavisnim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državnim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organima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organizacijama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bira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javnim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konkursima</w:t>
      </w:r>
      <w:r w:rsidR="00B0463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0463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B0463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B0463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zakonom</w:t>
      </w:r>
      <w:r w:rsidR="00B04638" w:rsidRPr="00A16BE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donese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kojom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obrazovala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radna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ovom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sazivu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nadležna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utvrđivanje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ispunjenosti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uslova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postupku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predlaganja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funkcije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svim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izbornim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postupcima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oglašenim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javnim</w:t>
      </w:r>
      <w:r w:rsidR="00C378E8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konkursima</w:t>
      </w:r>
      <w:r w:rsidR="008F25E5" w:rsidRPr="00A16BE9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8F25E5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skadu</w:t>
      </w:r>
      <w:r w:rsidR="008F25E5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F25E5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navedenim</w:t>
      </w:r>
      <w:r w:rsidR="008F25E5" w:rsidRPr="00A16B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zakonima</w:t>
      </w:r>
      <w:r w:rsidR="008F25E5" w:rsidRPr="00A16BE9">
        <w:rPr>
          <w:rFonts w:eastAsiaTheme="minorHAnsi"/>
          <w:lang w:val="sr-Cyrl-RS"/>
        </w:rPr>
        <w:t xml:space="preserve">. </w:t>
      </w:r>
      <w:r>
        <w:rPr>
          <w:lang w:val="sr-Cyrl-RS"/>
        </w:rPr>
        <w:t>Za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članove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ove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radne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grupe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predložio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je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sledeće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članove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Odbora</w:t>
      </w:r>
      <w:r w:rsidR="008F25E5" w:rsidRPr="00A16BE9">
        <w:rPr>
          <w:lang w:val="sr-Cyrl-RS"/>
        </w:rPr>
        <w:t xml:space="preserve">: </w:t>
      </w:r>
      <w:r>
        <w:rPr>
          <w:lang w:val="sr-Cyrl-RS"/>
        </w:rPr>
        <w:t>Jasminu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Palurović</w:t>
      </w:r>
      <w:r w:rsidR="008F25E5" w:rsidRPr="00A16BE9">
        <w:rPr>
          <w:lang w:val="sr-Cyrl-RS"/>
        </w:rPr>
        <w:t xml:space="preserve">, </w:t>
      </w:r>
      <w:r>
        <w:rPr>
          <w:lang w:val="sr-Cyrl-RS"/>
        </w:rPr>
        <w:t>za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F25E5" w:rsidRPr="00A16BE9">
        <w:rPr>
          <w:lang w:val="sr-Cyrl-RS"/>
        </w:rPr>
        <w:t xml:space="preserve">, </w:t>
      </w:r>
      <w:r>
        <w:rPr>
          <w:lang w:val="sr-Cyrl-RS"/>
        </w:rPr>
        <w:t>Svetlanu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Milijić</w:t>
      </w:r>
      <w:r w:rsidR="008F25E5" w:rsidRPr="00A16BE9">
        <w:rPr>
          <w:lang w:val="sr-Cyrl-RS"/>
        </w:rPr>
        <w:t xml:space="preserve">, </w:t>
      </w:r>
      <w:r>
        <w:rPr>
          <w:lang w:val="sr-Cyrl-RS"/>
        </w:rPr>
        <w:t>Nenada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Krstića</w:t>
      </w:r>
      <w:r w:rsidR="008F25E5" w:rsidRPr="00A16BE9">
        <w:rPr>
          <w:lang w:val="sr-Cyrl-RS"/>
        </w:rPr>
        <w:t xml:space="preserve">, </w:t>
      </w:r>
      <w:r>
        <w:rPr>
          <w:lang w:val="sr-Cyrl-RS"/>
        </w:rPr>
        <w:t>Peđu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Mitrovića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i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Nenada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Mitrovića</w:t>
      </w:r>
      <w:r w:rsidR="008F25E5" w:rsidRPr="00A16BE9">
        <w:rPr>
          <w:lang w:val="sr-Cyrl-RS"/>
        </w:rPr>
        <w:t xml:space="preserve">, </w:t>
      </w:r>
      <w:r>
        <w:rPr>
          <w:lang w:val="sr-Cyrl-RS"/>
        </w:rPr>
        <w:t>za</w:t>
      </w:r>
      <w:r w:rsidR="008F25E5" w:rsidRPr="00A16BE9">
        <w:rPr>
          <w:lang w:val="sr-Cyrl-RS"/>
        </w:rPr>
        <w:t xml:space="preserve"> </w:t>
      </w:r>
      <w:r>
        <w:rPr>
          <w:lang w:val="sr-Cyrl-RS"/>
        </w:rPr>
        <w:t>članove</w:t>
      </w:r>
      <w:r w:rsidR="008F25E5" w:rsidRPr="00A16BE9">
        <w:rPr>
          <w:lang w:val="sr-Cyrl-RS"/>
        </w:rPr>
        <w:t>.</w:t>
      </w:r>
    </w:p>
    <w:p w:rsidR="008F25E5" w:rsidRPr="00A16BE9" w:rsidRDefault="008F25E5" w:rsidP="008F25E5">
      <w:pPr>
        <w:spacing w:after="120"/>
        <w:jc w:val="both"/>
        <w:rPr>
          <w:lang w:val="sr-Cyrl-RS"/>
        </w:rPr>
      </w:pPr>
      <w:r w:rsidRPr="00A16BE9">
        <w:rPr>
          <w:lang w:val="sr-Cyrl-RS"/>
        </w:rPr>
        <w:t xml:space="preserve">         </w:t>
      </w:r>
      <w:r w:rsidR="00FF02AE">
        <w:rPr>
          <w:lang w:val="sr-Cyrl-RS"/>
        </w:rPr>
        <w:t>Diskusije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po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ovoj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tački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dnevnog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reda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nije</w:t>
      </w:r>
      <w:r w:rsidRPr="00A16BE9">
        <w:rPr>
          <w:lang w:val="sr-Cyrl-RS"/>
        </w:rPr>
        <w:t xml:space="preserve"> </w:t>
      </w:r>
      <w:r w:rsidR="00FF02AE">
        <w:rPr>
          <w:lang w:val="sr-Cyrl-RS"/>
        </w:rPr>
        <w:t>bilo</w:t>
      </w:r>
      <w:r w:rsidRPr="00A16BE9">
        <w:rPr>
          <w:lang w:val="sr-Cyrl-RS"/>
        </w:rPr>
        <w:t>.</w:t>
      </w:r>
    </w:p>
    <w:p w:rsidR="005D2AFB" w:rsidRPr="00A16BE9" w:rsidRDefault="001E48C9" w:rsidP="00E65AAD">
      <w:pPr>
        <w:spacing w:after="240"/>
        <w:jc w:val="both"/>
        <w:rPr>
          <w:lang w:val="sr-Cyrl-RS"/>
        </w:rPr>
      </w:pPr>
      <w:r w:rsidRPr="00A16BE9">
        <w:rPr>
          <w:color w:val="000000"/>
          <w:lang w:eastAsia="sr-Cyrl-CS"/>
        </w:rPr>
        <w:t xml:space="preserve">        </w:t>
      </w:r>
      <w:r w:rsidR="00F4515F" w:rsidRPr="00A16BE9">
        <w:rPr>
          <w:color w:val="000000"/>
          <w:lang w:eastAsia="sr-Cyrl-CS"/>
        </w:rPr>
        <w:t xml:space="preserve"> </w:t>
      </w:r>
      <w:r w:rsidR="00FF02AE">
        <w:rPr>
          <w:lang w:val="sr-Cyrl-RS"/>
        </w:rPr>
        <w:t>Na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predlog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predsednika</w:t>
      </w:r>
      <w:r w:rsidR="00B04638" w:rsidRPr="00A16BE9">
        <w:rPr>
          <w:lang w:val="sr-Cyrl-RS"/>
        </w:rPr>
        <w:t xml:space="preserve">, </w:t>
      </w:r>
      <w:r w:rsidR="00FF02AE">
        <w:rPr>
          <w:lang w:val="sr-Cyrl-RS"/>
        </w:rPr>
        <w:t>Odbor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je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većinom</w:t>
      </w:r>
      <w:r w:rsidR="00BE605B" w:rsidRPr="00A16BE9">
        <w:rPr>
          <w:lang w:val="sr-Cyrl-RS"/>
        </w:rPr>
        <w:t xml:space="preserve"> </w:t>
      </w:r>
      <w:r w:rsidR="00FF02AE">
        <w:rPr>
          <w:lang w:val="sr-Cyrl-RS"/>
        </w:rPr>
        <w:t>glasova</w:t>
      </w:r>
      <w:r w:rsidR="001F0500" w:rsidRPr="00A16BE9">
        <w:rPr>
          <w:lang w:val="sr-Cyrl-RS"/>
        </w:rPr>
        <w:t xml:space="preserve"> (11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glasova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za</w:t>
      </w:r>
      <w:r w:rsidR="003F480D" w:rsidRPr="00A16BE9">
        <w:rPr>
          <w:lang w:val="sr-Cyrl-RS"/>
        </w:rPr>
        <w:t xml:space="preserve">, </w:t>
      </w:r>
      <w:r w:rsidR="00FF02AE">
        <w:rPr>
          <w:lang w:val="sr-Cyrl-RS"/>
        </w:rPr>
        <w:t>dvoje</w:t>
      </w:r>
      <w:r w:rsidR="001F0500" w:rsidRPr="00A16BE9">
        <w:rPr>
          <w:lang w:val="sr-Cyrl-RS"/>
        </w:rPr>
        <w:t xml:space="preserve"> </w:t>
      </w:r>
      <w:r w:rsidR="00FF02AE">
        <w:rPr>
          <w:lang w:val="sr-Cyrl-RS"/>
        </w:rPr>
        <w:t>nije</w:t>
      </w:r>
      <w:r w:rsidR="001F0500" w:rsidRPr="00A16BE9">
        <w:rPr>
          <w:lang w:val="sr-Cyrl-RS"/>
        </w:rPr>
        <w:t xml:space="preserve"> </w:t>
      </w:r>
      <w:r w:rsidR="00FF02AE">
        <w:rPr>
          <w:lang w:val="sr-Cyrl-RS"/>
        </w:rPr>
        <w:t>glasalo</w:t>
      </w:r>
      <w:r w:rsidR="00B04638" w:rsidRPr="00A16BE9">
        <w:rPr>
          <w:lang w:val="sr-Cyrl-RS"/>
        </w:rPr>
        <w:t xml:space="preserve">), </w:t>
      </w:r>
      <w:r w:rsidR="00FF02AE">
        <w:rPr>
          <w:lang w:val="ru-RU"/>
        </w:rPr>
        <w:t>doneo</w:t>
      </w:r>
      <w:r w:rsidR="00B04638" w:rsidRPr="00A16BE9">
        <w:rPr>
          <w:lang w:val="ru-RU"/>
        </w:rPr>
        <w:t xml:space="preserve"> </w:t>
      </w:r>
      <w:r w:rsidR="00FF02AE">
        <w:rPr>
          <w:lang w:val="ru-RU"/>
        </w:rPr>
        <w:t>Odluku</w:t>
      </w:r>
      <w:r w:rsidR="00B04638" w:rsidRPr="00A16BE9">
        <w:rPr>
          <w:lang w:val="ru-RU"/>
        </w:rPr>
        <w:t xml:space="preserve"> </w:t>
      </w:r>
      <w:r w:rsidR="00FF02AE">
        <w:rPr>
          <w:lang w:val="sr-Cyrl-RS"/>
        </w:rPr>
        <w:t>o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obrazovanju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Radne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grupe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za</w:t>
      </w:r>
      <w:r w:rsidR="00B04638" w:rsidRPr="00A16BE9">
        <w:rPr>
          <w:lang w:val="sr-Cyrl-RS"/>
        </w:rPr>
        <w:t xml:space="preserve"> </w:t>
      </w:r>
      <w:r w:rsidR="00FF02AE">
        <w:rPr>
          <w:color w:val="000000"/>
          <w:lang w:val="sr-Cyrl-RS" w:eastAsia="sr-Cyrl-CS"/>
        </w:rPr>
        <w:t>utvrđivanje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ispunjenosti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uslova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u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postupku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predlaganja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kandidata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na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funkcije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u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samostalnim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i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nezavisnim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državnim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organima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i</w:t>
      </w:r>
      <w:r w:rsidR="00B04638" w:rsidRPr="00A16BE9">
        <w:rPr>
          <w:color w:val="000000"/>
          <w:lang w:val="sr-Cyrl-RS" w:eastAsia="sr-Cyrl-CS"/>
        </w:rPr>
        <w:t xml:space="preserve"> </w:t>
      </w:r>
      <w:r w:rsidR="00FF02AE">
        <w:rPr>
          <w:color w:val="000000"/>
          <w:lang w:val="sr-Cyrl-RS" w:eastAsia="sr-Cyrl-CS"/>
        </w:rPr>
        <w:t>organizacijama</w:t>
      </w:r>
      <w:r w:rsidR="00B04638" w:rsidRPr="00A16BE9">
        <w:rPr>
          <w:lang w:val="sr-Cyrl-RS"/>
        </w:rPr>
        <w:t>,</w:t>
      </w:r>
      <w:r w:rsidR="00B9579C" w:rsidRPr="00A16BE9">
        <w:rPr>
          <w:lang w:val="sr-Cyrl-RS"/>
        </w:rPr>
        <w:t xml:space="preserve"> </w:t>
      </w:r>
      <w:r w:rsidR="00FF02AE">
        <w:rPr>
          <w:lang w:val="sr-Cyrl-RS"/>
        </w:rPr>
        <w:t>koje</w:t>
      </w:r>
      <w:r w:rsidR="00B9579C" w:rsidRPr="00A16BE9">
        <w:rPr>
          <w:lang w:val="sr-Cyrl-RS"/>
        </w:rPr>
        <w:t xml:space="preserve"> </w:t>
      </w:r>
      <w:r w:rsidR="00FF02AE">
        <w:rPr>
          <w:lang w:val="sr-Cyrl-RS"/>
        </w:rPr>
        <w:t>bira</w:t>
      </w:r>
      <w:r w:rsidR="00B9579C" w:rsidRPr="00A16BE9">
        <w:rPr>
          <w:lang w:val="sr-Cyrl-RS"/>
        </w:rPr>
        <w:t xml:space="preserve"> </w:t>
      </w:r>
      <w:r w:rsidR="00FF02AE">
        <w:rPr>
          <w:lang w:val="sr-Cyrl-RS"/>
        </w:rPr>
        <w:t>Narodna</w:t>
      </w:r>
      <w:r w:rsidR="00B9579C" w:rsidRPr="00A16BE9">
        <w:rPr>
          <w:lang w:val="sr-Cyrl-RS"/>
        </w:rPr>
        <w:t xml:space="preserve"> </w:t>
      </w:r>
      <w:r w:rsidR="00FF02AE">
        <w:rPr>
          <w:lang w:val="sr-Cyrl-RS"/>
        </w:rPr>
        <w:t>skupština</w:t>
      </w:r>
      <w:r w:rsidR="00B9579C" w:rsidRPr="00A16BE9">
        <w:rPr>
          <w:lang w:val="sr-Cyrl-RS"/>
        </w:rPr>
        <w:t xml:space="preserve"> </w:t>
      </w:r>
      <w:r w:rsidR="00FF02AE">
        <w:rPr>
          <w:lang w:val="sr-Cyrl-RS"/>
        </w:rPr>
        <w:t>po</w:t>
      </w:r>
      <w:r w:rsidR="00B9579C" w:rsidRPr="00A16BE9">
        <w:rPr>
          <w:lang w:val="sr-Cyrl-RS"/>
        </w:rPr>
        <w:t xml:space="preserve"> </w:t>
      </w:r>
      <w:r w:rsidR="00FF02AE">
        <w:rPr>
          <w:lang w:val="sr-Cyrl-RS"/>
        </w:rPr>
        <w:t>javnim</w:t>
      </w:r>
      <w:r w:rsidR="00B9579C" w:rsidRPr="00A16BE9">
        <w:rPr>
          <w:lang w:val="sr-Cyrl-RS"/>
        </w:rPr>
        <w:t xml:space="preserve"> </w:t>
      </w:r>
      <w:r w:rsidR="00FF02AE">
        <w:rPr>
          <w:lang w:val="sr-Cyrl-RS"/>
        </w:rPr>
        <w:t>konkursima</w:t>
      </w:r>
      <w:r w:rsidR="00B9579C" w:rsidRPr="00A16BE9">
        <w:rPr>
          <w:lang w:val="sr-Cyrl-RS"/>
        </w:rPr>
        <w:t xml:space="preserve"> </w:t>
      </w:r>
      <w:r w:rsidR="00FF02AE">
        <w:rPr>
          <w:lang w:val="sr-Cyrl-RS"/>
        </w:rPr>
        <w:t>u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sledećem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sastavu</w:t>
      </w:r>
      <w:r w:rsidR="00B04638" w:rsidRPr="00A16BE9">
        <w:rPr>
          <w:lang w:val="sr-Cyrl-RS"/>
        </w:rPr>
        <w:t xml:space="preserve">: </w:t>
      </w:r>
      <w:r w:rsidR="00FF02AE">
        <w:rPr>
          <w:lang w:val="sr-Cyrl-RS"/>
        </w:rPr>
        <w:t>Jasmina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Palurović</w:t>
      </w:r>
      <w:r w:rsidR="00B04638" w:rsidRPr="00A16BE9">
        <w:rPr>
          <w:lang w:val="sr-Cyrl-RS"/>
        </w:rPr>
        <w:t xml:space="preserve">, </w:t>
      </w:r>
      <w:r w:rsidR="00FF02AE">
        <w:rPr>
          <w:lang w:val="sr-Cyrl-RS"/>
        </w:rPr>
        <w:t>predsednik</w:t>
      </w:r>
      <w:r w:rsidR="00B04638" w:rsidRPr="00A16BE9">
        <w:rPr>
          <w:lang w:val="sr-Cyrl-RS"/>
        </w:rPr>
        <w:t xml:space="preserve">, </w:t>
      </w:r>
      <w:r w:rsidR="00FF02AE">
        <w:rPr>
          <w:lang w:val="sr-Cyrl-RS"/>
        </w:rPr>
        <w:t>Svetlana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Milijić</w:t>
      </w:r>
      <w:r w:rsidR="00B04638" w:rsidRPr="00A16BE9">
        <w:rPr>
          <w:lang w:val="sr-Cyrl-RS"/>
        </w:rPr>
        <w:t xml:space="preserve">, </w:t>
      </w:r>
      <w:r w:rsidR="00FF02AE">
        <w:rPr>
          <w:lang w:val="sr-Cyrl-RS"/>
        </w:rPr>
        <w:t>Nenad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Krstić</w:t>
      </w:r>
      <w:r w:rsidR="00B04638" w:rsidRPr="00A16BE9">
        <w:rPr>
          <w:lang w:val="sr-Cyrl-RS"/>
        </w:rPr>
        <w:t xml:space="preserve">, </w:t>
      </w:r>
      <w:r w:rsidR="00FF02AE">
        <w:rPr>
          <w:lang w:val="sr-Cyrl-RS"/>
        </w:rPr>
        <w:t>Peđa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Mitrović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i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Nenad</w:t>
      </w:r>
      <w:r w:rsidR="00B04638" w:rsidRPr="00A16BE9">
        <w:rPr>
          <w:lang w:val="sr-Cyrl-RS"/>
        </w:rPr>
        <w:t xml:space="preserve"> </w:t>
      </w:r>
      <w:r w:rsidR="00FF02AE">
        <w:rPr>
          <w:lang w:val="sr-Cyrl-RS"/>
        </w:rPr>
        <w:t>Mitrović</w:t>
      </w:r>
      <w:r w:rsidR="00B04638" w:rsidRPr="00A16BE9">
        <w:rPr>
          <w:lang w:val="sr-Cyrl-RS"/>
        </w:rPr>
        <w:t xml:space="preserve">, </w:t>
      </w:r>
      <w:r w:rsidR="00FF02AE">
        <w:rPr>
          <w:lang w:val="sr-Cyrl-RS"/>
        </w:rPr>
        <w:t>članovi</w:t>
      </w:r>
      <w:r w:rsidR="00B04638" w:rsidRPr="00A16BE9">
        <w:rPr>
          <w:lang w:val="sr-Cyrl-RS"/>
        </w:rPr>
        <w:t>.</w:t>
      </w:r>
    </w:p>
    <w:p w:rsidR="00633C13" w:rsidRPr="00A16BE9" w:rsidRDefault="00BE605B" w:rsidP="001507CE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color w:val="000000"/>
          <w:lang w:val="sr-Cyrl-CS" w:eastAsia="sr-Cyrl-CS"/>
        </w:rPr>
      </w:pPr>
      <w:r w:rsidRPr="00A16BE9">
        <w:rPr>
          <w:rFonts w:eastAsiaTheme="minorEastAsia"/>
          <w:color w:val="000000"/>
          <w:lang w:val="sr-Cyrl-CS" w:eastAsia="sr-Cyrl-CS"/>
        </w:rPr>
        <w:t xml:space="preserve">             </w:t>
      </w:r>
      <w:r w:rsidR="00FF02AE">
        <w:rPr>
          <w:rFonts w:eastAsiaTheme="minorEastAsia"/>
          <w:color w:val="000000"/>
          <w:lang w:val="sr-Cyrl-CS" w:eastAsia="sr-Cyrl-CS"/>
        </w:rPr>
        <w:t>Sednica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</w:t>
      </w:r>
      <w:r w:rsidR="00FF02AE">
        <w:rPr>
          <w:rFonts w:eastAsiaTheme="minorEastAsia"/>
          <w:color w:val="000000"/>
          <w:lang w:val="sr-Cyrl-CS" w:eastAsia="sr-Cyrl-CS"/>
        </w:rPr>
        <w:t>je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</w:t>
      </w:r>
      <w:r w:rsidR="00FF02AE">
        <w:rPr>
          <w:rFonts w:eastAsiaTheme="minorEastAsia"/>
          <w:color w:val="000000"/>
          <w:lang w:val="sr-Cyrl-CS" w:eastAsia="sr-Cyrl-CS"/>
        </w:rPr>
        <w:t>završena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</w:t>
      </w:r>
      <w:r w:rsidR="00FF02AE">
        <w:rPr>
          <w:rFonts w:eastAsiaTheme="minorEastAsia"/>
          <w:color w:val="000000"/>
          <w:lang w:val="sr-Cyrl-CS" w:eastAsia="sr-Cyrl-CS"/>
        </w:rPr>
        <w:t>u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</w:t>
      </w:r>
      <w:r w:rsidR="00633C13" w:rsidRPr="00A16BE9">
        <w:rPr>
          <w:rFonts w:eastAsiaTheme="minorEastAsia"/>
          <w:color w:val="000000"/>
          <w:lang w:eastAsia="sr-Cyrl-CS"/>
        </w:rPr>
        <w:t>1</w:t>
      </w:r>
      <w:r w:rsidR="002F0F8E" w:rsidRPr="00A16BE9">
        <w:rPr>
          <w:rFonts w:eastAsiaTheme="minorEastAsia"/>
          <w:color w:val="000000"/>
          <w:lang w:val="sr-Cyrl-RS" w:eastAsia="sr-Cyrl-CS"/>
        </w:rPr>
        <w:t>2</w:t>
      </w:r>
      <w:r w:rsidR="00633C13" w:rsidRPr="00A16BE9">
        <w:rPr>
          <w:rFonts w:eastAsiaTheme="minorEastAsia"/>
          <w:color w:val="000000"/>
          <w:lang w:eastAsia="sr-Cyrl-CS"/>
        </w:rPr>
        <w:t>,</w:t>
      </w:r>
      <w:r w:rsidR="002F0F8E" w:rsidRPr="00A16BE9">
        <w:rPr>
          <w:rFonts w:eastAsiaTheme="minorEastAsia"/>
          <w:color w:val="000000"/>
          <w:lang w:val="sr-Cyrl-RS" w:eastAsia="sr-Cyrl-CS"/>
        </w:rPr>
        <w:t>3</w:t>
      </w:r>
      <w:r w:rsidR="0009171A" w:rsidRPr="00A16BE9">
        <w:rPr>
          <w:rFonts w:eastAsiaTheme="minorEastAsia"/>
          <w:color w:val="000000"/>
          <w:lang w:val="sr-Cyrl-RS" w:eastAsia="sr-Cyrl-CS"/>
        </w:rPr>
        <w:t>0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</w:t>
      </w:r>
      <w:r w:rsidR="00FF02AE">
        <w:rPr>
          <w:rFonts w:eastAsiaTheme="minorEastAsia"/>
          <w:color w:val="000000"/>
          <w:lang w:val="sr-Cyrl-CS" w:eastAsia="sr-Cyrl-CS"/>
        </w:rPr>
        <w:t>časova</w:t>
      </w:r>
      <w:r w:rsidR="00633C13" w:rsidRPr="00A16BE9">
        <w:rPr>
          <w:rFonts w:eastAsiaTheme="minorEastAsia"/>
          <w:color w:val="000000"/>
          <w:lang w:val="sr-Cyrl-CS" w:eastAsia="sr-Cyrl-CS"/>
        </w:rPr>
        <w:t>.</w:t>
      </w:r>
    </w:p>
    <w:p w:rsidR="00633C13" w:rsidRPr="00A16BE9" w:rsidRDefault="00BE605B" w:rsidP="00DB16C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A16BE9">
        <w:rPr>
          <w:rFonts w:eastAsiaTheme="minorEastAsia"/>
          <w:color w:val="000000"/>
          <w:lang w:val="sr-Cyrl-CS" w:eastAsia="sr-Cyrl-CS"/>
        </w:rPr>
        <w:t xml:space="preserve">             </w:t>
      </w:r>
      <w:r w:rsidR="00FF02AE">
        <w:rPr>
          <w:rFonts w:eastAsiaTheme="minorEastAsia"/>
          <w:color w:val="000000"/>
          <w:lang w:val="sr-Cyrl-CS" w:eastAsia="sr-Cyrl-CS"/>
        </w:rPr>
        <w:t>Sednica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</w:t>
      </w:r>
      <w:r w:rsidR="00FF02AE">
        <w:rPr>
          <w:rFonts w:eastAsiaTheme="minorEastAsia"/>
          <w:color w:val="000000"/>
          <w:lang w:val="sr-Cyrl-CS" w:eastAsia="sr-Cyrl-CS"/>
        </w:rPr>
        <w:t>je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</w:t>
      </w:r>
      <w:r w:rsidR="00FF02AE">
        <w:rPr>
          <w:rFonts w:eastAsiaTheme="minorEastAsia"/>
          <w:color w:val="000000"/>
          <w:lang w:val="sr-Cyrl-CS" w:eastAsia="sr-Cyrl-CS"/>
        </w:rPr>
        <w:t>tonski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</w:t>
      </w:r>
      <w:r w:rsidR="00FF02AE">
        <w:rPr>
          <w:rFonts w:eastAsiaTheme="minorEastAsia"/>
          <w:color w:val="000000"/>
          <w:lang w:val="sr-Cyrl-CS" w:eastAsia="sr-Cyrl-CS"/>
        </w:rPr>
        <w:t>snimana</w:t>
      </w:r>
      <w:r w:rsidR="00633C13" w:rsidRPr="00A16BE9">
        <w:rPr>
          <w:rFonts w:eastAsiaTheme="minorEastAsia"/>
          <w:color w:val="000000"/>
          <w:lang w:val="sr-Cyrl-CS" w:eastAsia="sr-Cyrl-CS"/>
        </w:rPr>
        <w:t>.</w:t>
      </w:r>
    </w:p>
    <w:p w:rsidR="00633C13" w:rsidRPr="00A16BE9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761B8B" w:rsidRPr="00A16BE9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C70545" w:rsidRPr="00A16BE9" w:rsidRDefault="00C70545" w:rsidP="00C70545">
      <w:pPr>
        <w:ind w:firstLine="720"/>
        <w:jc w:val="both"/>
      </w:pPr>
    </w:p>
    <w:p w:rsidR="00633C13" w:rsidRPr="00A16BE9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A16BE9">
        <w:rPr>
          <w:rFonts w:eastAsiaTheme="minorEastAsia"/>
          <w:color w:val="000000"/>
          <w:lang w:val="sr-Cyrl-CS" w:eastAsia="sr-Cyrl-CS"/>
        </w:rPr>
        <w:t xml:space="preserve"> </w:t>
      </w:r>
      <w:r w:rsidR="006A211F" w:rsidRPr="00A16BE9">
        <w:rPr>
          <w:rFonts w:eastAsiaTheme="minorEastAsia"/>
          <w:color w:val="000000"/>
          <w:lang w:val="sr-Cyrl-CS" w:eastAsia="sr-Cyrl-CS"/>
        </w:rPr>
        <w:t xml:space="preserve">    </w:t>
      </w:r>
      <w:r w:rsidR="00E65AAD">
        <w:rPr>
          <w:rFonts w:eastAsiaTheme="minorEastAsia"/>
          <w:color w:val="000000"/>
          <w:lang w:val="sr-Cyrl-CS" w:eastAsia="sr-Cyrl-CS"/>
        </w:rPr>
        <w:t xml:space="preserve"> </w:t>
      </w:r>
      <w:r w:rsidR="00FF02AE">
        <w:rPr>
          <w:rFonts w:eastAsiaTheme="minorEastAsia"/>
          <w:color w:val="000000"/>
          <w:lang w:val="sr-Cyrl-CS" w:eastAsia="sr-Cyrl-CS"/>
        </w:rPr>
        <w:t>SEKRETAR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="00633C13" w:rsidRPr="00A16BE9">
        <w:rPr>
          <w:rFonts w:eastAsiaTheme="minorEastAsia"/>
          <w:color w:val="000000"/>
          <w:lang w:eastAsia="sr-Cyrl-CS"/>
        </w:rPr>
        <w:t xml:space="preserve">       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A16BE9">
        <w:rPr>
          <w:rFonts w:eastAsiaTheme="minorEastAsia"/>
          <w:color w:val="000000"/>
          <w:lang w:val="sr-Cyrl-CS" w:eastAsia="sr-Cyrl-CS"/>
        </w:rPr>
        <w:t xml:space="preserve">    </w:t>
      </w:r>
      <w:r w:rsidR="00FF02AE">
        <w:rPr>
          <w:rFonts w:eastAsiaTheme="minorEastAsia"/>
          <w:color w:val="000000"/>
          <w:lang w:val="sr-Cyrl-CS" w:eastAsia="sr-Cyrl-CS"/>
        </w:rPr>
        <w:t>PREDSEDNIK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</w:t>
      </w:r>
    </w:p>
    <w:p w:rsidR="00633C13" w:rsidRPr="00A16BE9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A16BE9">
        <w:rPr>
          <w:rFonts w:eastAsiaTheme="minorEastAsia"/>
          <w:color w:val="000000"/>
          <w:lang w:val="sr-Cyrl-CS" w:eastAsia="sr-Cyrl-CS"/>
        </w:rPr>
        <w:tab/>
      </w:r>
    </w:p>
    <w:p w:rsidR="00633C13" w:rsidRPr="00A16BE9" w:rsidRDefault="00FF02AE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Tijana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Ignjatović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</w:t>
      </w:r>
      <w:r w:rsidR="006A211F" w:rsidRPr="00A16BE9">
        <w:rPr>
          <w:rFonts w:eastAsiaTheme="minorEastAsia"/>
          <w:color w:val="000000"/>
          <w:lang w:val="sr-Cyrl-CS" w:eastAsia="sr-Cyrl-CS"/>
        </w:rPr>
        <w:t xml:space="preserve">    </w:t>
      </w:r>
      <w:r>
        <w:rPr>
          <w:rFonts w:eastAsiaTheme="minorEastAsia"/>
          <w:color w:val="000000"/>
          <w:lang w:val="sr-Cyrl-CS" w:eastAsia="sr-Cyrl-CS"/>
        </w:rPr>
        <w:t>Veroljub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Arsić</w:t>
      </w:r>
    </w:p>
    <w:p w:rsidR="00633C13" w:rsidRPr="00A16BE9" w:rsidRDefault="00633C13" w:rsidP="00633C13"/>
    <w:sectPr w:rsidR="00633C13" w:rsidRPr="00A16BE9" w:rsidSect="00A16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3A" w:rsidRDefault="0066293A">
      <w:r>
        <w:separator/>
      </w:r>
    </w:p>
  </w:endnote>
  <w:endnote w:type="continuationSeparator" w:id="0">
    <w:p w:rsidR="0066293A" w:rsidRDefault="0066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AE" w:rsidRDefault="00FF0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2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6280" w:rsidRDefault="006629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AE" w:rsidRDefault="00FF0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3A" w:rsidRDefault="0066293A">
      <w:r>
        <w:separator/>
      </w:r>
    </w:p>
  </w:footnote>
  <w:footnote w:type="continuationSeparator" w:id="0">
    <w:p w:rsidR="0066293A" w:rsidRDefault="0066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AE" w:rsidRDefault="00FF0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AE" w:rsidRDefault="00FF0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AE" w:rsidRDefault="00FF0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07E8B"/>
    <w:rsid w:val="00013C22"/>
    <w:rsid w:val="00031201"/>
    <w:rsid w:val="00031CDD"/>
    <w:rsid w:val="00040CE3"/>
    <w:rsid w:val="00042957"/>
    <w:rsid w:val="000478D0"/>
    <w:rsid w:val="000555DF"/>
    <w:rsid w:val="000620C8"/>
    <w:rsid w:val="0007554B"/>
    <w:rsid w:val="00090691"/>
    <w:rsid w:val="0009171A"/>
    <w:rsid w:val="00091B70"/>
    <w:rsid w:val="00097D59"/>
    <w:rsid w:val="000A38AF"/>
    <w:rsid w:val="000A4F03"/>
    <w:rsid w:val="000B0743"/>
    <w:rsid w:val="000B5AB1"/>
    <w:rsid w:val="000C21EF"/>
    <w:rsid w:val="000C3BFE"/>
    <w:rsid w:val="000C45F9"/>
    <w:rsid w:val="000E3360"/>
    <w:rsid w:val="000E65CD"/>
    <w:rsid w:val="000F0C6D"/>
    <w:rsid w:val="000F137F"/>
    <w:rsid w:val="000F1711"/>
    <w:rsid w:val="000F2925"/>
    <w:rsid w:val="000F3888"/>
    <w:rsid w:val="000F3A2A"/>
    <w:rsid w:val="000F568C"/>
    <w:rsid w:val="000F6411"/>
    <w:rsid w:val="001016D0"/>
    <w:rsid w:val="00102D41"/>
    <w:rsid w:val="00107817"/>
    <w:rsid w:val="0011078E"/>
    <w:rsid w:val="001212BF"/>
    <w:rsid w:val="00122CA0"/>
    <w:rsid w:val="00134C11"/>
    <w:rsid w:val="00135071"/>
    <w:rsid w:val="00136831"/>
    <w:rsid w:val="00141442"/>
    <w:rsid w:val="0014382C"/>
    <w:rsid w:val="00144393"/>
    <w:rsid w:val="00145A87"/>
    <w:rsid w:val="00145B66"/>
    <w:rsid w:val="001507CE"/>
    <w:rsid w:val="00153A7E"/>
    <w:rsid w:val="00153CC8"/>
    <w:rsid w:val="00156802"/>
    <w:rsid w:val="001603C4"/>
    <w:rsid w:val="001651DB"/>
    <w:rsid w:val="001834CE"/>
    <w:rsid w:val="00191CB4"/>
    <w:rsid w:val="00196492"/>
    <w:rsid w:val="001A3E02"/>
    <w:rsid w:val="001A572D"/>
    <w:rsid w:val="001B2064"/>
    <w:rsid w:val="001B6F5E"/>
    <w:rsid w:val="001C266A"/>
    <w:rsid w:val="001D14BC"/>
    <w:rsid w:val="001E48C9"/>
    <w:rsid w:val="001F0500"/>
    <w:rsid w:val="001F4DB6"/>
    <w:rsid w:val="001F72B8"/>
    <w:rsid w:val="00200374"/>
    <w:rsid w:val="002056CC"/>
    <w:rsid w:val="002066FF"/>
    <w:rsid w:val="00210070"/>
    <w:rsid w:val="002143E5"/>
    <w:rsid w:val="00227568"/>
    <w:rsid w:val="0023006A"/>
    <w:rsid w:val="002348CF"/>
    <w:rsid w:val="002357CB"/>
    <w:rsid w:val="00236163"/>
    <w:rsid w:val="00260269"/>
    <w:rsid w:val="0026194F"/>
    <w:rsid w:val="002644A1"/>
    <w:rsid w:val="00272D01"/>
    <w:rsid w:val="00274D23"/>
    <w:rsid w:val="002831A7"/>
    <w:rsid w:val="002840B6"/>
    <w:rsid w:val="00284824"/>
    <w:rsid w:val="00284DCE"/>
    <w:rsid w:val="002904D7"/>
    <w:rsid w:val="00292FCD"/>
    <w:rsid w:val="0029577F"/>
    <w:rsid w:val="002A24E5"/>
    <w:rsid w:val="002A3841"/>
    <w:rsid w:val="002C2AAF"/>
    <w:rsid w:val="002C3BEE"/>
    <w:rsid w:val="002C3F71"/>
    <w:rsid w:val="002C6094"/>
    <w:rsid w:val="002C7324"/>
    <w:rsid w:val="002D2DA1"/>
    <w:rsid w:val="002D3A61"/>
    <w:rsid w:val="002D7C3A"/>
    <w:rsid w:val="002F0F8E"/>
    <w:rsid w:val="002F57EC"/>
    <w:rsid w:val="002F7E09"/>
    <w:rsid w:val="00303185"/>
    <w:rsid w:val="00305AEB"/>
    <w:rsid w:val="00307206"/>
    <w:rsid w:val="00310255"/>
    <w:rsid w:val="0032059F"/>
    <w:rsid w:val="00332EAD"/>
    <w:rsid w:val="00333586"/>
    <w:rsid w:val="00335B2E"/>
    <w:rsid w:val="00337836"/>
    <w:rsid w:val="00342FD4"/>
    <w:rsid w:val="00343DF1"/>
    <w:rsid w:val="00345B11"/>
    <w:rsid w:val="00353B67"/>
    <w:rsid w:val="003647E8"/>
    <w:rsid w:val="00364A54"/>
    <w:rsid w:val="00370271"/>
    <w:rsid w:val="003727F1"/>
    <w:rsid w:val="003731CA"/>
    <w:rsid w:val="00383000"/>
    <w:rsid w:val="0039242E"/>
    <w:rsid w:val="00394341"/>
    <w:rsid w:val="0039465A"/>
    <w:rsid w:val="003955E5"/>
    <w:rsid w:val="003A69EF"/>
    <w:rsid w:val="003C243F"/>
    <w:rsid w:val="003C5B43"/>
    <w:rsid w:val="003C605D"/>
    <w:rsid w:val="003D7A9A"/>
    <w:rsid w:val="003D7FF8"/>
    <w:rsid w:val="003F480D"/>
    <w:rsid w:val="003F7019"/>
    <w:rsid w:val="00410000"/>
    <w:rsid w:val="00412DDF"/>
    <w:rsid w:val="00415634"/>
    <w:rsid w:val="004171AC"/>
    <w:rsid w:val="004171DE"/>
    <w:rsid w:val="004225CD"/>
    <w:rsid w:val="00426AB1"/>
    <w:rsid w:val="00426F1F"/>
    <w:rsid w:val="00456E2D"/>
    <w:rsid w:val="004643D6"/>
    <w:rsid w:val="00464662"/>
    <w:rsid w:val="0046718A"/>
    <w:rsid w:val="00467E50"/>
    <w:rsid w:val="00477FCC"/>
    <w:rsid w:val="00485A37"/>
    <w:rsid w:val="00485C48"/>
    <w:rsid w:val="0048762F"/>
    <w:rsid w:val="004907CD"/>
    <w:rsid w:val="00495CEF"/>
    <w:rsid w:val="004A3B89"/>
    <w:rsid w:val="004A7C5C"/>
    <w:rsid w:val="004B5B9A"/>
    <w:rsid w:val="004C6A26"/>
    <w:rsid w:val="004D45D4"/>
    <w:rsid w:val="004E1C72"/>
    <w:rsid w:val="004E2815"/>
    <w:rsid w:val="004E7509"/>
    <w:rsid w:val="004F6244"/>
    <w:rsid w:val="004F7BC8"/>
    <w:rsid w:val="004F7D2E"/>
    <w:rsid w:val="005017C1"/>
    <w:rsid w:val="00517F89"/>
    <w:rsid w:val="005205AC"/>
    <w:rsid w:val="005253E6"/>
    <w:rsid w:val="00536853"/>
    <w:rsid w:val="0054389F"/>
    <w:rsid w:val="005503AA"/>
    <w:rsid w:val="0055659A"/>
    <w:rsid w:val="00560347"/>
    <w:rsid w:val="00562640"/>
    <w:rsid w:val="00562B27"/>
    <w:rsid w:val="005662CB"/>
    <w:rsid w:val="0058248D"/>
    <w:rsid w:val="00586D83"/>
    <w:rsid w:val="00587C53"/>
    <w:rsid w:val="005903EE"/>
    <w:rsid w:val="005A0111"/>
    <w:rsid w:val="005A383D"/>
    <w:rsid w:val="005B522F"/>
    <w:rsid w:val="005C03B7"/>
    <w:rsid w:val="005C0C37"/>
    <w:rsid w:val="005C268D"/>
    <w:rsid w:val="005C3823"/>
    <w:rsid w:val="005C4872"/>
    <w:rsid w:val="005C5C2E"/>
    <w:rsid w:val="005C634A"/>
    <w:rsid w:val="005D2AFB"/>
    <w:rsid w:val="005D649B"/>
    <w:rsid w:val="005E035A"/>
    <w:rsid w:val="005E1A7E"/>
    <w:rsid w:val="005E4010"/>
    <w:rsid w:val="005E7844"/>
    <w:rsid w:val="005F4CE8"/>
    <w:rsid w:val="005F698B"/>
    <w:rsid w:val="00600B43"/>
    <w:rsid w:val="0060116A"/>
    <w:rsid w:val="0060164B"/>
    <w:rsid w:val="00611CB6"/>
    <w:rsid w:val="00611D93"/>
    <w:rsid w:val="006158EE"/>
    <w:rsid w:val="006206B3"/>
    <w:rsid w:val="006265A2"/>
    <w:rsid w:val="00631123"/>
    <w:rsid w:val="0063114A"/>
    <w:rsid w:val="00633451"/>
    <w:rsid w:val="00633C13"/>
    <w:rsid w:val="00633C8F"/>
    <w:rsid w:val="00635741"/>
    <w:rsid w:val="00636350"/>
    <w:rsid w:val="006428C9"/>
    <w:rsid w:val="00656641"/>
    <w:rsid w:val="006604D2"/>
    <w:rsid w:val="006619A3"/>
    <w:rsid w:val="0066293A"/>
    <w:rsid w:val="00664931"/>
    <w:rsid w:val="00666E86"/>
    <w:rsid w:val="00671A0E"/>
    <w:rsid w:val="00675B72"/>
    <w:rsid w:val="00682295"/>
    <w:rsid w:val="00682606"/>
    <w:rsid w:val="006837C2"/>
    <w:rsid w:val="006840B8"/>
    <w:rsid w:val="006A211F"/>
    <w:rsid w:val="006A34F9"/>
    <w:rsid w:val="006B4A9A"/>
    <w:rsid w:val="006B7601"/>
    <w:rsid w:val="006B7A28"/>
    <w:rsid w:val="006C29B6"/>
    <w:rsid w:val="006C6352"/>
    <w:rsid w:val="006D5862"/>
    <w:rsid w:val="006D59B1"/>
    <w:rsid w:val="006E6682"/>
    <w:rsid w:val="006F07DF"/>
    <w:rsid w:val="006F1358"/>
    <w:rsid w:val="006F4DF1"/>
    <w:rsid w:val="006F52DB"/>
    <w:rsid w:val="006F5C49"/>
    <w:rsid w:val="00704373"/>
    <w:rsid w:val="0070514D"/>
    <w:rsid w:val="00710A27"/>
    <w:rsid w:val="00720515"/>
    <w:rsid w:val="00725E46"/>
    <w:rsid w:val="007265D9"/>
    <w:rsid w:val="007267B5"/>
    <w:rsid w:val="00727A24"/>
    <w:rsid w:val="00730AF9"/>
    <w:rsid w:val="00733A81"/>
    <w:rsid w:val="007436D4"/>
    <w:rsid w:val="007447B2"/>
    <w:rsid w:val="00751799"/>
    <w:rsid w:val="00751946"/>
    <w:rsid w:val="00761B8B"/>
    <w:rsid w:val="00767D8D"/>
    <w:rsid w:val="00780529"/>
    <w:rsid w:val="007839EA"/>
    <w:rsid w:val="00790DBD"/>
    <w:rsid w:val="007A3A74"/>
    <w:rsid w:val="007A4945"/>
    <w:rsid w:val="007A7320"/>
    <w:rsid w:val="007B1C4A"/>
    <w:rsid w:val="007B3631"/>
    <w:rsid w:val="007B4CAA"/>
    <w:rsid w:val="007C1374"/>
    <w:rsid w:val="007C1E75"/>
    <w:rsid w:val="007C24F1"/>
    <w:rsid w:val="007C5F1D"/>
    <w:rsid w:val="007D15B4"/>
    <w:rsid w:val="007D24C3"/>
    <w:rsid w:val="007E36A6"/>
    <w:rsid w:val="007E7A54"/>
    <w:rsid w:val="00803726"/>
    <w:rsid w:val="0080506C"/>
    <w:rsid w:val="00805B66"/>
    <w:rsid w:val="0080637A"/>
    <w:rsid w:val="00806E34"/>
    <w:rsid w:val="00812817"/>
    <w:rsid w:val="00821148"/>
    <w:rsid w:val="00824DF4"/>
    <w:rsid w:val="008301EF"/>
    <w:rsid w:val="008367A7"/>
    <w:rsid w:val="008501D7"/>
    <w:rsid w:val="008506D1"/>
    <w:rsid w:val="008555F8"/>
    <w:rsid w:val="008628FA"/>
    <w:rsid w:val="008671FC"/>
    <w:rsid w:val="008730AD"/>
    <w:rsid w:val="008732E3"/>
    <w:rsid w:val="00877F73"/>
    <w:rsid w:val="00881AE0"/>
    <w:rsid w:val="00881C91"/>
    <w:rsid w:val="00885A78"/>
    <w:rsid w:val="00890DC6"/>
    <w:rsid w:val="00892E04"/>
    <w:rsid w:val="00893FFA"/>
    <w:rsid w:val="0089489E"/>
    <w:rsid w:val="00896C88"/>
    <w:rsid w:val="008A7B3B"/>
    <w:rsid w:val="008B0645"/>
    <w:rsid w:val="008B1887"/>
    <w:rsid w:val="008B2A68"/>
    <w:rsid w:val="008B2DB2"/>
    <w:rsid w:val="008B3983"/>
    <w:rsid w:val="008C0D88"/>
    <w:rsid w:val="008C169E"/>
    <w:rsid w:val="008C2110"/>
    <w:rsid w:val="008D2630"/>
    <w:rsid w:val="008D491B"/>
    <w:rsid w:val="008E442F"/>
    <w:rsid w:val="008F25E5"/>
    <w:rsid w:val="009000C5"/>
    <w:rsid w:val="009017EF"/>
    <w:rsid w:val="00910347"/>
    <w:rsid w:val="009270B4"/>
    <w:rsid w:val="009270E2"/>
    <w:rsid w:val="009273CE"/>
    <w:rsid w:val="009378BE"/>
    <w:rsid w:val="00941279"/>
    <w:rsid w:val="009477FF"/>
    <w:rsid w:val="0095161B"/>
    <w:rsid w:val="00953F17"/>
    <w:rsid w:val="00956927"/>
    <w:rsid w:val="00957524"/>
    <w:rsid w:val="0096005F"/>
    <w:rsid w:val="00961DB1"/>
    <w:rsid w:val="00962C74"/>
    <w:rsid w:val="00963AFD"/>
    <w:rsid w:val="00964AAE"/>
    <w:rsid w:val="009664A5"/>
    <w:rsid w:val="00966771"/>
    <w:rsid w:val="00967226"/>
    <w:rsid w:val="00972086"/>
    <w:rsid w:val="009821E8"/>
    <w:rsid w:val="00983931"/>
    <w:rsid w:val="00987B86"/>
    <w:rsid w:val="009917A7"/>
    <w:rsid w:val="00993EA3"/>
    <w:rsid w:val="00994FB6"/>
    <w:rsid w:val="009A025D"/>
    <w:rsid w:val="009A1226"/>
    <w:rsid w:val="009A2C39"/>
    <w:rsid w:val="009B13C3"/>
    <w:rsid w:val="009B7A11"/>
    <w:rsid w:val="009C4B7B"/>
    <w:rsid w:val="009C63E3"/>
    <w:rsid w:val="009C64B1"/>
    <w:rsid w:val="009D1AE9"/>
    <w:rsid w:val="009D30EC"/>
    <w:rsid w:val="009E1424"/>
    <w:rsid w:val="009E59C4"/>
    <w:rsid w:val="009F2052"/>
    <w:rsid w:val="009F5BE6"/>
    <w:rsid w:val="00A00631"/>
    <w:rsid w:val="00A0250E"/>
    <w:rsid w:val="00A027DF"/>
    <w:rsid w:val="00A03256"/>
    <w:rsid w:val="00A03514"/>
    <w:rsid w:val="00A16091"/>
    <w:rsid w:val="00A16BE9"/>
    <w:rsid w:val="00A17220"/>
    <w:rsid w:val="00A302FE"/>
    <w:rsid w:val="00A33721"/>
    <w:rsid w:val="00A37CC2"/>
    <w:rsid w:val="00A41DCA"/>
    <w:rsid w:val="00A518DF"/>
    <w:rsid w:val="00A55084"/>
    <w:rsid w:val="00A556F5"/>
    <w:rsid w:val="00A678A4"/>
    <w:rsid w:val="00A70C7F"/>
    <w:rsid w:val="00A73D85"/>
    <w:rsid w:val="00A756CC"/>
    <w:rsid w:val="00A76FF3"/>
    <w:rsid w:val="00A81650"/>
    <w:rsid w:val="00A81901"/>
    <w:rsid w:val="00A86EC2"/>
    <w:rsid w:val="00AB68B9"/>
    <w:rsid w:val="00AC544D"/>
    <w:rsid w:val="00AD494B"/>
    <w:rsid w:val="00AE11BD"/>
    <w:rsid w:val="00AE21F0"/>
    <w:rsid w:val="00AE31E3"/>
    <w:rsid w:val="00AE3F47"/>
    <w:rsid w:val="00AF18A8"/>
    <w:rsid w:val="00AF7D1F"/>
    <w:rsid w:val="00B04638"/>
    <w:rsid w:val="00B0643D"/>
    <w:rsid w:val="00B10FEB"/>
    <w:rsid w:val="00B11156"/>
    <w:rsid w:val="00B11A47"/>
    <w:rsid w:val="00B145D4"/>
    <w:rsid w:val="00B20289"/>
    <w:rsid w:val="00B229D1"/>
    <w:rsid w:val="00B26865"/>
    <w:rsid w:val="00B40EBC"/>
    <w:rsid w:val="00B46A11"/>
    <w:rsid w:val="00B50146"/>
    <w:rsid w:val="00B50F68"/>
    <w:rsid w:val="00B535A6"/>
    <w:rsid w:val="00B5366C"/>
    <w:rsid w:val="00B56AF2"/>
    <w:rsid w:val="00B60D3C"/>
    <w:rsid w:val="00B62768"/>
    <w:rsid w:val="00B74DEB"/>
    <w:rsid w:val="00B84F87"/>
    <w:rsid w:val="00B94D38"/>
    <w:rsid w:val="00B9579C"/>
    <w:rsid w:val="00B9600C"/>
    <w:rsid w:val="00B96F8F"/>
    <w:rsid w:val="00BB0D1F"/>
    <w:rsid w:val="00BB6BDF"/>
    <w:rsid w:val="00BC0614"/>
    <w:rsid w:val="00BC0F19"/>
    <w:rsid w:val="00BC0F57"/>
    <w:rsid w:val="00BC2EDF"/>
    <w:rsid w:val="00BC5AB7"/>
    <w:rsid w:val="00BD3E69"/>
    <w:rsid w:val="00BE072A"/>
    <w:rsid w:val="00BE15ED"/>
    <w:rsid w:val="00BE3466"/>
    <w:rsid w:val="00BE3B62"/>
    <w:rsid w:val="00BE605B"/>
    <w:rsid w:val="00BF0674"/>
    <w:rsid w:val="00BF31AC"/>
    <w:rsid w:val="00BF7EDF"/>
    <w:rsid w:val="00C0310D"/>
    <w:rsid w:val="00C06B4A"/>
    <w:rsid w:val="00C10239"/>
    <w:rsid w:val="00C11D8D"/>
    <w:rsid w:val="00C140C8"/>
    <w:rsid w:val="00C229CA"/>
    <w:rsid w:val="00C249A1"/>
    <w:rsid w:val="00C31241"/>
    <w:rsid w:val="00C378E8"/>
    <w:rsid w:val="00C4225E"/>
    <w:rsid w:val="00C44142"/>
    <w:rsid w:val="00C5792C"/>
    <w:rsid w:val="00C63552"/>
    <w:rsid w:val="00C6361E"/>
    <w:rsid w:val="00C66B48"/>
    <w:rsid w:val="00C70545"/>
    <w:rsid w:val="00C7450B"/>
    <w:rsid w:val="00C766F4"/>
    <w:rsid w:val="00C8092A"/>
    <w:rsid w:val="00C85F58"/>
    <w:rsid w:val="00C95047"/>
    <w:rsid w:val="00CA0B77"/>
    <w:rsid w:val="00CA18E6"/>
    <w:rsid w:val="00CA36FC"/>
    <w:rsid w:val="00CA3DB4"/>
    <w:rsid w:val="00CA49A8"/>
    <w:rsid w:val="00CA5908"/>
    <w:rsid w:val="00CB0D87"/>
    <w:rsid w:val="00CB4007"/>
    <w:rsid w:val="00CC2756"/>
    <w:rsid w:val="00CC68D5"/>
    <w:rsid w:val="00CC7130"/>
    <w:rsid w:val="00CD230F"/>
    <w:rsid w:val="00CE5D5B"/>
    <w:rsid w:val="00D04D6E"/>
    <w:rsid w:val="00D057C8"/>
    <w:rsid w:val="00D05AB4"/>
    <w:rsid w:val="00D109DD"/>
    <w:rsid w:val="00D10CB6"/>
    <w:rsid w:val="00D301F3"/>
    <w:rsid w:val="00D331EE"/>
    <w:rsid w:val="00D3352C"/>
    <w:rsid w:val="00D33C10"/>
    <w:rsid w:val="00D343F9"/>
    <w:rsid w:val="00D349C1"/>
    <w:rsid w:val="00D44039"/>
    <w:rsid w:val="00D44427"/>
    <w:rsid w:val="00D52AB6"/>
    <w:rsid w:val="00D52D2C"/>
    <w:rsid w:val="00D60F56"/>
    <w:rsid w:val="00D66F9E"/>
    <w:rsid w:val="00D74C28"/>
    <w:rsid w:val="00D91BCA"/>
    <w:rsid w:val="00DA061A"/>
    <w:rsid w:val="00DB16CB"/>
    <w:rsid w:val="00DB563A"/>
    <w:rsid w:val="00DB68B8"/>
    <w:rsid w:val="00DC7C27"/>
    <w:rsid w:val="00DD21B2"/>
    <w:rsid w:val="00DD4D0A"/>
    <w:rsid w:val="00DD7331"/>
    <w:rsid w:val="00DD7FBF"/>
    <w:rsid w:val="00DE679E"/>
    <w:rsid w:val="00E00171"/>
    <w:rsid w:val="00E0045F"/>
    <w:rsid w:val="00E02571"/>
    <w:rsid w:val="00E061B7"/>
    <w:rsid w:val="00E13E7A"/>
    <w:rsid w:val="00E14C58"/>
    <w:rsid w:val="00E2411A"/>
    <w:rsid w:val="00E316F9"/>
    <w:rsid w:val="00E31D5A"/>
    <w:rsid w:val="00E3399A"/>
    <w:rsid w:val="00E419E4"/>
    <w:rsid w:val="00E419F1"/>
    <w:rsid w:val="00E43867"/>
    <w:rsid w:val="00E43CCD"/>
    <w:rsid w:val="00E4673A"/>
    <w:rsid w:val="00E5058E"/>
    <w:rsid w:val="00E51563"/>
    <w:rsid w:val="00E57ECA"/>
    <w:rsid w:val="00E65AAD"/>
    <w:rsid w:val="00E86572"/>
    <w:rsid w:val="00E86B38"/>
    <w:rsid w:val="00E87D9F"/>
    <w:rsid w:val="00E91FAE"/>
    <w:rsid w:val="00E921D7"/>
    <w:rsid w:val="00E96D9B"/>
    <w:rsid w:val="00EA3CD7"/>
    <w:rsid w:val="00EB41EA"/>
    <w:rsid w:val="00EB7FD7"/>
    <w:rsid w:val="00ED3B3B"/>
    <w:rsid w:val="00ED4941"/>
    <w:rsid w:val="00EE2327"/>
    <w:rsid w:val="00EE4077"/>
    <w:rsid w:val="00EF1EE5"/>
    <w:rsid w:val="00EF26DD"/>
    <w:rsid w:val="00F002B7"/>
    <w:rsid w:val="00F1246C"/>
    <w:rsid w:val="00F133B3"/>
    <w:rsid w:val="00F2384A"/>
    <w:rsid w:val="00F2510D"/>
    <w:rsid w:val="00F30093"/>
    <w:rsid w:val="00F31221"/>
    <w:rsid w:val="00F324E8"/>
    <w:rsid w:val="00F32AD4"/>
    <w:rsid w:val="00F34DA3"/>
    <w:rsid w:val="00F4515F"/>
    <w:rsid w:val="00F50441"/>
    <w:rsid w:val="00F51BCB"/>
    <w:rsid w:val="00F52123"/>
    <w:rsid w:val="00F5661C"/>
    <w:rsid w:val="00F5732B"/>
    <w:rsid w:val="00F6043E"/>
    <w:rsid w:val="00F60A4C"/>
    <w:rsid w:val="00F63741"/>
    <w:rsid w:val="00F64A97"/>
    <w:rsid w:val="00F65250"/>
    <w:rsid w:val="00F66215"/>
    <w:rsid w:val="00F71904"/>
    <w:rsid w:val="00F73AFD"/>
    <w:rsid w:val="00F74BA6"/>
    <w:rsid w:val="00F821ED"/>
    <w:rsid w:val="00F928AA"/>
    <w:rsid w:val="00F95D9B"/>
    <w:rsid w:val="00F96C2A"/>
    <w:rsid w:val="00FA2B8E"/>
    <w:rsid w:val="00FA2FD4"/>
    <w:rsid w:val="00FB1249"/>
    <w:rsid w:val="00FB2DD9"/>
    <w:rsid w:val="00FB3486"/>
    <w:rsid w:val="00FB71F0"/>
    <w:rsid w:val="00FC0C4F"/>
    <w:rsid w:val="00FC0F70"/>
    <w:rsid w:val="00FC2B2C"/>
    <w:rsid w:val="00FC52EC"/>
    <w:rsid w:val="00FD1860"/>
    <w:rsid w:val="00FE1D6C"/>
    <w:rsid w:val="00FE4000"/>
    <w:rsid w:val="00FF02AE"/>
    <w:rsid w:val="00FF4AD0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CC27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0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2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88AE-AA94-4C70-AB45-A26AF46E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Nikola Pavić</cp:lastModifiedBy>
  <cp:revision>2</cp:revision>
  <cp:lastPrinted>2025-05-09T10:03:00Z</cp:lastPrinted>
  <dcterms:created xsi:type="dcterms:W3CDTF">2025-07-23T07:13:00Z</dcterms:created>
  <dcterms:modified xsi:type="dcterms:W3CDTF">2025-07-23T07:13:00Z</dcterms:modified>
</cp:coreProperties>
</file>